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C0D80" w14:textId="6200B627" w:rsidR="005A53DA" w:rsidRPr="00286CBC" w:rsidRDefault="00286CBC" w:rsidP="001E60A3">
      <w:pPr>
        <w:jc w:val="center"/>
        <w:rPr>
          <w:rFonts w:ascii="Avenir Book" w:hAnsi="Avenir Book" w:cs="Arial"/>
          <w:bCs/>
          <w:color w:val="000000"/>
          <w:sz w:val="32"/>
          <w:szCs w:val="32"/>
        </w:rPr>
      </w:pPr>
      <w:r w:rsidRPr="00286CBC">
        <w:rPr>
          <w:rFonts w:ascii="Avenir Book" w:hAnsi="Avenir Book" w:cs="Arial"/>
          <w:bCs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3B696221" wp14:editId="3476CDFC">
            <wp:simplePos x="0" y="0"/>
            <wp:positionH relativeFrom="column">
              <wp:posOffset>-387139</wp:posOffset>
            </wp:positionH>
            <wp:positionV relativeFrom="paragraph">
              <wp:posOffset>-289771</wp:posOffset>
            </wp:positionV>
            <wp:extent cx="1297305" cy="86487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measurement[1]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7305" cy="864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6CBC">
        <w:rPr>
          <w:rFonts w:ascii="Avenir Book" w:hAnsi="Avenir Book" w:cs="Arial"/>
          <w:bCs/>
          <w:noProof/>
          <w:color w:val="000000"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0850F7AA" wp14:editId="6469BD0F">
            <wp:simplePos x="0" y="0"/>
            <wp:positionH relativeFrom="column">
              <wp:posOffset>5614389</wp:posOffset>
            </wp:positionH>
            <wp:positionV relativeFrom="paragraph">
              <wp:posOffset>-566557</wp:posOffset>
            </wp:positionV>
            <wp:extent cx="894941" cy="1299454"/>
            <wp:effectExtent l="0" t="0" r="63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height-increased[1]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941" cy="12994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C63" w:rsidRPr="00286CBC">
        <w:rPr>
          <w:rFonts w:ascii="Avenir Book" w:hAnsi="Avenir Book" w:cs="Arial"/>
          <w:bCs/>
          <w:color w:val="000000"/>
          <w:sz w:val="32"/>
          <w:szCs w:val="32"/>
        </w:rPr>
        <w:t xml:space="preserve">Where </w:t>
      </w:r>
      <w:r w:rsidR="00901290">
        <w:rPr>
          <w:rFonts w:ascii="Avenir Book" w:hAnsi="Avenir Book" w:cs="Arial"/>
          <w:bCs/>
          <w:color w:val="000000"/>
          <w:sz w:val="32"/>
          <w:szCs w:val="32"/>
        </w:rPr>
        <w:t>D</w:t>
      </w:r>
      <w:r w:rsidR="003A0C63" w:rsidRPr="00286CBC">
        <w:rPr>
          <w:rFonts w:ascii="Avenir Book" w:hAnsi="Avenir Book" w:cs="Arial"/>
          <w:bCs/>
          <w:color w:val="000000"/>
          <w:sz w:val="32"/>
          <w:szCs w:val="32"/>
        </w:rPr>
        <w:t xml:space="preserve">o I </w:t>
      </w:r>
      <w:r w:rsidR="00A4213D">
        <w:rPr>
          <w:rFonts w:ascii="Avenir Book" w:hAnsi="Avenir Book" w:cs="Arial"/>
          <w:bCs/>
          <w:color w:val="000000"/>
          <w:sz w:val="32"/>
          <w:szCs w:val="32"/>
        </w:rPr>
        <w:t>S</w:t>
      </w:r>
      <w:r w:rsidR="003A0C63" w:rsidRPr="00286CBC">
        <w:rPr>
          <w:rFonts w:ascii="Avenir Book" w:hAnsi="Avenir Book" w:cs="Arial"/>
          <w:bCs/>
          <w:color w:val="000000"/>
          <w:sz w:val="32"/>
          <w:szCs w:val="32"/>
        </w:rPr>
        <w:t>tand</w:t>
      </w:r>
      <w:r w:rsidR="005A53DA" w:rsidRPr="00286CBC">
        <w:rPr>
          <w:rFonts w:ascii="Avenir Book" w:hAnsi="Avenir Book" w:cs="Arial"/>
          <w:bCs/>
          <w:color w:val="000000"/>
          <w:sz w:val="32"/>
          <w:szCs w:val="32"/>
        </w:rPr>
        <w:t>?</w:t>
      </w:r>
      <w:r w:rsidR="005C2C96" w:rsidRPr="00286CBC">
        <w:rPr>
          <w:rFonts w:ascii="Avenir Book" w:hAnsi="Avenir Book"/>
          <w:bCs/>
          <w:noProof/>
          <w:sz w:val="32"/>
          <w:szCs w:val="32"/>
        </w:rPr>
        <w:t xml:space="preserve"> </w:t>
      </w:r>
    </w:p>
    <w:p w14:paraId="333EB7AD" w14:textId="637080C0" w:rsidR="005A53DA" w:rsidRPr="009B564B" w:rsidRDefault="00286CBC" w:rsidP="009B564B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94D837" wp14:editId="6EEE5E6A">
                <wp:simplePos x="0" y="0"/>
                <wp:positionH relativeFrom="column">
                  <wp:posOffset>1134533</wp:posOffset>
                </wp:positionH>
                <wp:positionV relativeFrom="paragraph">
                  <wp:posOffset>73025</wp:posOffset>
                </wp:positionV>
                <wp:extent cx="4199467" cy="382772"/>
                <wp:effectExtent l="0" t="0" r="17145" b="11430"/>
                <wp:wrapNone/>
                <wp:docPr id="142922898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9467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C3AEF9" w14:textId="3A47DE56" w:rsidR="00286CBC" w:rsidRPr="00286CBC" w:rsidRDefault="00286CBC" w:rsidP="00286CBC">
                            <w:pPr>
                              <w:rPr>
                                <w:rFonts w:ascii="Avenir Book" w:hAnsi="Avenir Book"/>
                                <w:sz w:val="22"/>
                                <w:szCs w:val="22"/>
                              </w:rPr>
                            </w:pPr>
                            <w:r w:rsidRPr="00286CBC">
                              <w:rPr>
                                <w:rFonts w:ascii="Avenir Book" w:hAnsi="Avenir Book"/>
                                <w:sz w:val="22"/>
                                <w:szCs w:val="22"/>
                              </w:rPr>
                              <w:t xml:space="preserve">How </w:t>
                            </w:r>
                            <w:r w:rsidRPr="00286CBC">
                              <w:rPr>
                                <w:rFonts w:ascii="Avenir Book" w:hAnsi="Avenir Book" w:cs="Arial"/>
                                <w:color w:val="000000"/>
                                <w:sz w:val="22"/>
                                <w:szCs w:val="22"/>
                              </w:rPr>
                              <w:t>does my height compare with other AP Stats students?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494D83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89.35pt;margin-top:5.75pt;width:330.65pt;height:30.1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" fillcolor="white [3201]" strokeweight=".5pt">
                <v:textbox>
                  <w:txbxContent>
                    <w:p w14:paraId="76C3AEF9" w14:textId="3A47DE56" w:rsidR="00286CBC" w:rsidRPr="00286CBC" w:rsidRDefault="00286CBC" w:rsidP="00286CBC">
                      <w:pPr>
                        <w:rPr>
                          <w:rFonts w:ascii="Avenir Book" w:hAnsi="Avenir Book"/>
                          <w:sz w:val="22"/>
                          <w:szCs w:val="22"/>
                        </w:rPr>
                      </w:pPr>
                      <w:r w:rsidRPr="00286CBC">
                        <w:rPr>
                          <w:rFonts w:ascii="Avenir Book" w:hAnsi="Avenir Book"/>
                          <w:sz w:val="22"/>
                          <w:szCs w:val="22"/>
                        </w:rPr>
                        <w:t xml:space="preserve">How </w:t>
                      </w:r>
                      <w:r w:rsidRPr="00286CBC">
                        <w:rPr>
                          <w:rFonts w:ascii="Avenir Book" w:hAnsi="Avenir Book" w:cs="Arial"/>
                          <w:color w:val="000000"/>
                          <w:sz w:val="22"/>
                          <w:szCs w:val="22"/>
                        </w:rPr>
                        <w:t>does my height compare with other AP Stats students?</w:t>
                      </w:r>
                    </w:p>
                  </w:txbxContent>
                </v:textbox>
              </v:shape>
            </w:pict>
          </mc:Fallback>
        </mc:AlternateContent>
      </w:r>
      <w:r w:rsidR="00B60A8D">
        <w:rPr>
          <w:noProof/>
        </w:rPr>
        <w:drawing>
          <wp:inline distT="0" distB="0" distL="0" distR="0" wp14:anchorId="2761563B" wp14:editId="058DBC7E">
            <wp:extent cx="7620" cy="7620"/>
            <wp:effectExtent l="0" t="0" r="0" b="0"/>
            <wp:docPr id="5" name="Picture 1" descr="icon175x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con175x17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928F7" w14:textId="70988B7C" w:rsidR="005A53DA" w:rsidRPr="007112F5" w:rsidRDefault="00B60A8D" w:rsidP="001E60A3">
      <w:pPr>
        <w:ind w:right="900"/>
        <w:rPr>
          <w:noProof/>
        </w:rPr>
      </w:pPr>
      <w:r>
        <w:rPr>
          <w:noProof/>
        </w:rPr>
        <w:drawing>
          <wp:inline distT="0" distB="0" distL="0" distR="0" wp14:anchorId="1935241E" wp14:editId="2269DFFD">
            <wp:extent cx="7620" cy="7620"/>
            <wp:effectExtent l="0" t="0" r="0" b="0"/>
            <wp:docPr id="2" name="Picture 2" descr="icon175x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con175x17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7532A3" wp14:editId="68248ECC">
            <wp:extent cx="7620" cy="7620"/>
            <wp:effectExtent l="0" t="0" r="0" b="0"/>
            <wp:docPr id="3" name="Picture 3" descr="icon175x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con175x17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ADA120" w14:textId="7CA3CBD1" w:rsidR="005A53DA" w:rsidRDefault="005A53DA" w:rsidP="001E60A3">
      <w:pPr>
        <w:tabs>
          <w:tab w:val="left" w:pos="9360"/>
        </w:tabs>
        <w:rPr>
          <w:rFonts w:ascii="Arial" w:hAnsi="Arial" w:cs="Arial"/>
          <w:color w:val="000000"/>
        </w:rPr>
      </w:pPr>
    </w:p>
    <w:p w14:paraId="690B1F9D" w14:textId="3BC97704" w:rsidR="005A53DA" w:rsidRDefault="003A0C63" w:rsidP="009B564B">
      <w:pPr>
        <w:tabs>
          <w:tab w:val="left" w:pos="3240"/>
          <w:tab w:val="left" w:pos="3960"/>
          <w:tab w:val="left" w:pos="6480"/>
          <w:tab w:val="left" w:pos="9360"/>
        </w:tabs>
        <w:rPr>
          <w:rFonts w:ascii="Avenir Book" w:hAnsi="Avenir Book" w:cs="Arial"/>
          <w:color w:val="000000"/>
          <w:sz w:val="22"/>
          <w:szCs w:val="22"/>
        </w:rPr>
      </w:pPr>
      <w:r w:rsidRPr="00286CBC">
        <w:rPr>
          <w:rFonts w:ascii="Avenir Book" w:hAnsi="Avenir Book" w:cs="Arial"/>
          <w:color w:val="000000"/>
          <w:sz w:val="22"/>
          <w:szCs w:val="22"/>
        </w:rPr>
        <w:t>The dotplot below represents a random sample of the heights o</w:t>
      </w:r>
      <w:r w:rsidR="00812DB9" w:rsidRPr="00286CBC">
        <w:rPr>
          <w:rFonts w:ascii="Avenir Book" w:hAnsi="Avenir Book" w:cs="Arial"/>
          <w:color w:val="000000"/>
          <w:sz w:val="22"/>
          <w:szCs w:val="22"/>
        </w:rPr>
        <w:t>f 20 AP Stats students</w:t>
      </w:r>
      <w:r w:rsidR="00A4213D">
        <w:rPr>
          <w:rFonts w:ascii="Avenir Book" w:hAnsi="Avenir Book" w:cs="Arial"/>
          <w:color w:val="000000"/>
          <w:sz w:val="22"/>
          <w:szCs w:val="22"/>
        </w:rPr>
        <w:t>.</w:t>
      </w:r>
    </w:p>
    <w:p w14:paraId="6635B7FC" w14:textId="77777777" w:rsidR="00A4213D" w:rsidRPr="00286CBC" w:rsidRDefault="00A4213D" w:rsidP="009B564B">
      <w:pPr>
        <w:tabs>
          <w:tab w:val="left" w:pos="3240"/>
          <w:tab w:val="left" w:pos="3960"/>
          <w:tab w:val="left" w:pos="6480"/>
          <w:tab w:val="left" w:pos="9360"/>
        </w:tabs>
        <w:rPr>
          <w:rFonts w:ascii="Avenir Book" w:hAnsi="Avenir Book" w:cs="Arial"/>
          <w:color w:val="000000"/>
          <w:sz w:val="22"/>
          <w:szCs w:val="22"/>
        </w:rPr>
      </w:pPr>
    </w:p>
    <w:p w14:paraId="6AC8C5D0" w14:textId="0F24ECF7" w:rsidR="005A53DA" w:rsidRPr="00286CBC" w:rsidRDefault="00A4213D" w:rsidP="008740E2">
      <w:pPr>
        <w:tabs>
          <w:tab w:val="left" w:pos="3240"/>
          <w:tab w:val="left" w:pos="3960"/>
          <w:tab w:val="left" w:pos="6480"/>
          <w:tab w:val="left" w:pos="9360"/>
        </w:tabs>
        <w:jc w:val="center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noProof/>
          <w:sz w:val="22"/>
          <w:szCs w:val="22"/>
        </w:rPr>
        <w:drawing>
          <wp:anchor distT="0" distB="0" distL="114300" distR="114300" simplePos="0" relativeHeight="251669504" behindDoc="1" locked="0" layoutInCell="1" allowOverlap="1" wp14:anchorId="243EA768" wp14:editId="7DE86029">
            <wp:simplePos x="0" y="0"/>
            <wp:positionH relativeFrom="column">
              <wp:posOffset>3892127</wp:posOffset>
            </wp:positionH>
            <wp:positionV relativeFrom="paragraph">
              <wp:posOffset>8255</wp:posOffset>
            </wp:positionV>
            <wp:extent cx="2454910" cy="515620"/>
            <wp:effectExtent l="0" t="0" r="0" b="5080"/>
            <wp:wrapNone/>
            <wp:docPr id="193106053" name="Picture 2" descr="A white squar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06053" name="Picture 2" descr="A white square with black 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54910" cy="515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290">
        <w:rPr>
          <w:rFonts w:ascii="Avenir Book" w:hAnsi="Avenir Book" w:cs="Arial"/>
          <w:noProof/>
          <w:color w:val="000000"/>
          <w:sz w:val="22"/>
          <w:szCs w:val="22"/>
        </w:rPr>
        <w:drawing>
          <wp:anchor distT="0" distB="0" distL="114300" distR="114300" simplePos="0" relativeHeight="251668480" behindDoc="1" locked="0" layoutInCell="1" allowOverlap="1" wp14:anchorId="6A424739" wp14:editId="16A374A2">
            <wp:simplePos x="0" y="0"/>
            <wp:positionH relativeFrom="column">
              <wp:posOffset>-321733</wp:posOffset>
            </wp:positionH>
            <wp:positionV relativeFrom="paragraph">
              <wp:posOffset>12276</wp:posOffset>
            </wp:positionV>
            <wp:extent cx="4216330" cy="677333"/>
            <wp:effectExtent l="0" t="0" r="635" b="0"/>
            <wp:wrapNone/>
            <wp:docPr id="1079217526" name="Picture 1" descr="A diagram of a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217526" name="Picture 1" descr="A diagram of a numb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31970" cy="6798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59BF77" w14:textId="51588F6F" w:rsidR="003A0C63" w:rsidRPr="00286CBC" w:rsidRDefault="003A0C63" w:rsidP="003A0C63">
      <w:pPr>
        <w:tabs>
          <w:tab w:val="left" w:pos="3240"/>
          <w:tab w:val="left" w:pos="3960"/>
          <w:tab w:val="left" w:pos="6480"/>
          <w:tab w:val="left" w:pos="9360"/>
        </w:tabs>
        <w:jc w:val="center"/>
        <w:rPr>
          <w:rFonts w:ascii="Avenir Book" w:hAnsi="Avenir Book" w:cs="Arial"/>
          <w:color w:val="000000"/>
          <w:sz w:val="22"/>
          <w:szCs w:val="22"/>
        </w:rPr>
      </w:pPr>
    </w:p>
    <w:p w14:paraId="1512F84C" w14:textId="03416B09" w:rsidR="003A0C63" w:rsidRPr="00286CBC" w:rsidRDefault="003A0C63" w:rsidP="003A0C63">
      <w:pPr>
        <w:tabs>
          <w:tab w:val="left" w:pos="3240"/>
          <w:tab w:val="left" w:pos="3960"/>
          <w:tab w:val="left" w:pos="6480"/>
          <w:tab w:val="left" w:pos="9360"/>
        </w:tabs>
        <w:jc w:val="center"/>
        <w:rPr>
          <w:rFonts w:ascii="Avenir Book" w:hAnsi="Avenir Book" w:cs="Arial"/>
          <w:color w:val="000000"/>
          <w:sz w:val="22"/>
          <w:szCs w:val="22"/>
        </w:rPr>
      </w:pPr>
    </w:p>
    <w:p w14:paraId="73F4E032" w14:textId="1039BB7F" w:rsidR="005A53DA" w:rsidRPr="00286CBC" w:rsidRDefault="005A53DA" w:rsidP="00440113">
      <w:pPr>
        <w:tabs>
          <w:tab w:val="left" w:pos="9360"/>
        </w:tabs>
        <w:rPr>
          <w:rFonts w:ascii="Avenir Book" w:hAnsi="Avenir Book" w:cs="Arial"/>
          <w:color w:val="000000"/>
          <w:sz w:val="22"/>
          <w:szCs w:val="22"/>
        </w:rPr>
      </w:pPr>
    </w:p>
    <w:p w14:paraId="1449E676" w14:textId="34D3C8B5" w:rsidR="003A0C63" w:rsidRPr="00286CBC" w:rsidRDefault="003A0C63" w:rsidP="00901290">
      <w:pPr>
        <w:pStyle w:val="ListParagraph"/>
        <w:numPr>
          <w:ilvl w:val="0"/>
          <w:numId w:val="21"/>
        </w:numPr>
        <w:spacing w:after="200" w:line="276" w:lineRule="auto"/>
        <w:ind w:left="450" w:right="-450" w:hanging="270"/>
        <w:contextualSpacing/>
        <w:rPr>
          <w:rFonts w:ascii="Avenir Book" w:hAnsi="Avenir Book" w:cs="Arial"/>
          <w:sz w:val="22"/>
          <w:szCs w:val="22"/>
        </w:rPr>
      </w:pPr>
      <w:r w:rsidRPr="00286CBC">
        <w:rPr>
          <w:rFonts w:ascii="Avenir Book" w:hAnsi="Avenir Book" w:cs="Arial"/>
          <w:sz w:val="22"/>
          <w:szCs w:val="22"/>
        </w:rPr>
        <w:t>Describe the distribution.</w:t>
      </w:r>
    </w:p>
    <w:p w14:paraId="721AFFED" w14:textId="22CD3CB2" w:rsidR="003A0C63" w:rsidRDefault="003A0C63" w:rsidP="00901290">
      <w:pPr>
        <w:pStyle w:val="ListParagraph"/>
        <w:spacing w:after="200" w:line="276" w:lineRule="auto"/>
        <w:ind w:left="450" w:right="-450" w:hanging="270"/>
        <w:contextualSpacing/>
        <w:rPr>
          <w:rFonts w:ascii="Avenir Book" w:hAnsi="Avenir Book" w:cs="Arial"/>
          <w:sz w:val="22"/>
          <w:szCs w:val="22"/>
        </w:rPr>
      </w:pPr>
    </w:p>
    <w:p w14:paraId="1FB40747" w14:textId="77777777" w:rsidR="000A7CDF" w:rsidRPr="00286CBC" w:rsidRDefault="000A7CDF" w:rsidP="00901290">
      <w:pPr>
        <w:pStyle w:val="ListParagraph"/>
        <w:spacing w:after="200" w:line="276" w:lineRule="auto"/>
        <w:ind w:left="450" w:right="-450" w:hanging="270"/>
        <w:contextualSpacing/>
        <w:rPr>
          <w:rFonts w:ascii="Avenir Book" w:hAnsi="Avenir Book" w:cs="Arial"/>
          <w:sz w:val="22"/>
          <w:szCs w:val="22"/>
        </w:rPr>
      </w:pPr>
    </w:p>
    <w:p w14:paraId="10D916BE" w14:textId="3A668AF3" w:rsidR="003A0C63" w:rsidRPr="00286CBC" w:rsidRDefault="003A0C63" w:rsidP="00901290">
      <w:pPr>
        <w:spacing w:after="200" w:line="276" w:lineRule="auto"/>
        <w:ind w:left="450" w:right="-450" w:hanging="270"/>
        <w:contextualSpacing/>
        <w:rPr>
          <w:rFonts w:ascii="Avenir Book" w:hAnsi="Avenir Book" w:cs="Arial"/>
          <w:sz w:val="22"/>
          <w:szCs w:val="22"/>
        </w:rPr>
      </w:pPr>
    </w:p>
    <w:p w14:paraId="083EFF8C" w14:textId="00EDEC3A" w:rsidR="00901290" w:rsidRPr="00A4213D" w:rsidRDefault="003A0C63" w:rsidP="00A4213D">
      <w:pPr>
        <w:pStyle w:val="ListParagraph"/>
        <w:numPr>
          <w:ilvl w:val="0"/>
          <w:numId w:val="21"/>
        </w:numPr>
        <w:spacing w:after="200" w:line="720" w:lineRule="auto"/>
        <w:ind w:left="450" w:right="-450" w:hanging="270"/>
        <w:contextualSpacing/>
        <w:rPr>
          <w:rFonts w:ascii="Avenir Book" w:hAnsi="Avenir Book" w:cs="Arial"/>
          <w:sz w:val="22"/>
          <w:szCs w:val="22"/>
        </w:rPr>
      </w:pPr>
      <w:r w:rsidRPr="00286CBC">
        <w:rPr>
          <w:rFonts w:ascii="Avenir Book" w:hAnsi="Avenir Book" w:cs="Arial"/>
          <w:sz w:val="22"/>
          <w:szCs w:val="22"/>
        </w:rPr>
        <w:t>a. Arianna is 65 inches tall</w:t>
      </w:r>
      <w:r w:rsidR="005A53DA" w:rsidRPr="00286CBC">
        <w:rPr>
          <w:rFonts w:ascii="Avenir Book" w:hAnsi="Avenir Book" w:cs="Arial"/>
          <w:sz w:val="22"/>
          <w:szCs w:val="22"/>
        </w:rPr>
        <w:t>. What p</w:t>
      </w:r>
      <w:r w:rsidR="002C08E4" w:rsidRPr="00286CBC">
        <w:rPr>
          <w:rFonts w:ascii="Avenir Book" w:hAnsi="Avenir Book" w:cs="Arial"/>
          <w:sz w:val="22"/>
          <w:szCs w:val="22"/>
        </w:rPr>
        <w:t>ercent</w:t>
      </w:r>
      <w:r w:rsidRPr="00286CBC">
        <w:rPr>
          <w:rFonts w:ascii="Avenir Book" w:hAnsi="Avenir Book" w:cs="Arial"/>
          <w:sz w:val="22"/>
          <w:szCs w:val="22"/>
        </w:rPr>
        <w:t xml:space="preserve"> of the heights</w:t>
      </w:r>
      <w:r w:rsidR="005A53DA" w:rsidRPr="00286CBC">
        <w:rPr>
          <w:rFonts w:ascii="Avenir Book" w:hAnsi="Avenir Book" w:cs="Arial"/>
          <w:sz w:val="22"/>
          <w:szCs w:val="22"/>
        </w:rPr>
        <w:t xml:space="preserve"> are less than</w:t>
      </w:r>
      <w:r w:rsidR="002C08E4" w:rsidRPr="00286CBC">
        <w:rPr>
          <w:rFonts w:ascii="Avenir Book" w:hAnsi="Avenir Book" w:cs="Arial"/>
          <w:sz w:val="22"/>
          <w:szCs w:val="22"/>
        </w:rPr>
        <w:t xml:space="preserve"> or equal to</w:t>
      </w:r>
      <w:r w:rsidR="005A53DA" w:rsidRPr="00286CBC">
        <w:rPr>
          <w:rFonts w:ascii="Avenir Book" w:hAnsi="Avenir Book" w:cs="Arial"/>
          <w:sz w:val="22"/>
          <w:szCs w:val="22"/>
        </w:rPr>
        <w:t xml:space="preserve"> 6</w:t>
      </w:r>
      <w:r w:rsidR="00122865" w:rsidRPr="00286CBC">
        <w:rPr>
          <w:rFonts w:ascii="Avenir Book" w:hAnsi="Avenir Book" w:cs="Arial"/>
          <w:sz w:val="22"/>
          <w:szCs w:val="22"/>
        </w:rPr>
        <w:t>5</w:t>
      </w:r>
      <w:r w:rsidR="005A53DA" w:rsidRPr="00286CBC">
        <w:rPr>
          <w:rFonts w:ascii="Avenir Book" w:hAnsi="Avenir Book" w:cs="Arial"/>
          <w:sz w:val="22"/>
          <w:szCs w:val="22"/>
        </w:rPr>
        <w:t>?</w:t>
      </w:r>
    </w:p>
    <w:p w14:paraId="1C1EBA7E" w14:textId="793CF6AF" w:rsidR="003A0C63" w:rsidRPr="00286CBC" w:rsidRDefault="00F12FCF" w:rsidP="00A4213D">
      <w:pPr>
        <w:pStyle w:val="ListParagraph"/>
        <w:spacing w:after="200" w:line="720" w:lineRule="auto"/>
        <w:ind w:left="450" w:right="-450"/>
        <w:contextualSpacing/>
        <w:rPr>
          <w:rFonts w:ascii="Avenir Book" w:hAnsi="Avenir Book" w:cs="Arial"/>
          <w:sz w:val="22"/>
          <w:szCs w:val="22"/>
        </w:rPr>
      </w:pPr>
      <w:r w:rsidRPr="00286CBC">
        <w:rPr>
          <w:rFonts w:ascii="Avenir Book" w:hAnsi="Avenir Book" w:cs="Arial"/>
          <w:sz w:val="22"/>
          <w:szCs w:val="22"/>
        </w:rPr>
        <w:t xml:space="preserve">b. </w:t>
      </w:r>
      <w:r w:rsidR="003A0C63" w:rsidRPr="00286CBC">
        <w:rPr>
          <w:rFonts w:ascii="Avenir Book" w:hAnsi="Avenir Book" w:cs="Arial"/>
          <w:sz w:val="22"/>
          <w:szCs w:val="22"/>
        </w:rPr>
        <w:t xml:space="preserve">What is your height? </w:t>
      </w:r>
      <w:r w:rsidR="002C08E4" w:rsidRPr="00286CBC">
        <w:rPr>
          <w:rFonts w:ascii="Avenir Book" w:hAnsi="Avenir Book" w:cs="Arial"/>
          <w:sz w:val="22"/>
          <w:szCs w:val="22"/>
        </w:rPr>
        <w:t>What percent</w:t>
      </w:r>
      <w:r w:rsidR="003A0C63" w:rsidRPr="00286CBC">
        <w:rPr>
          <w:rFonts w:ascii="Avenir Book" w:hAnsi="Avenir Book" w:cs="Arial"/>
          <w:sz w:val="22"/>
          <w:szCs w:val="22"/>
        </w:rPr>
        <w:t xml:space="preserve"> of the heights are less than </w:t>
      </w:r>
      <w:r w:rsidR="002C08E4" w:rsidRPr="00286CBC">
        <w:rPr>
          <w:rFonts w:ascii="Avenir Book" w:hAnsi="Avenir Book" w:cs="Arial"/>
          <w:sz w:val="22"/>
          <w:szCs w:val="22"/>
        </w:rPr>
        <w:t xml:space="preserve">or equal to </w:t>
      </w:r>
      <w:r w:rsidR="003A0C63" w:rsidRPr="00286CBC">
        <w:rPr>
          <w:rFonts w:ascii="Avenir Book" w:hAnsi="Avenir Book" w:cs="Arial"/>
          <w:sz w:val="22"/>
          <w:szCs w:val="22"/>
        </w:rPr>
        <w:t>your height?</w:t>
      </w:r>
    </w:p>
    <w:tbl>
      <w:tblPr>
        <w:tblStyle w:val="TableGrid"/>
        <w:tblpPr w:leftFromText="180" w:rightFromText="180" w:vertAnchor="text" w:horzAnchor="margin" w:tblpXSpec="right" w:tblpY="73"/>
        <w:tblW w:w="0" w:type="auto"/>
        <w:tblLook w:val="04A0" w:firstRow="1" w:lastRow="0" w:firstColumn="1" w:lastColumn="0" w:noHBand="0" w:noVBand="1"/>
      </w:tblPr>
      <w:tblGrid>
        <w:gridCol w:w="1075"/>
        <w:gridCol w:w="1440"/>
        <w:gridCol w:w="1980"/>
        <w:gridCol w:w="2250"/>
      </w:tblGrid>
      <w:tr w:rsidR="00901290" w:rsidRPr="00286CBC" w14:paraId="48143B6E" w14:textId="77777777" w:rsidTr="00901290">
        <w:trPr>
          <w:trHeight w:val="355"/>
        </w:trPr>
        <w:tc>
          <w:tcPr>
            <w:tcW w:w="1075" w:type="dxa"/>
          </w:tcPr>
          <w:p w14:paraId="6799DE04" w14:textId="77777777" w:rsidR="003864D5" w:rsidRPr="00286CBC" w:rsidRDefault="003864D5" w:rsidP="00901290">
            <w:pPr>
              <w:ind w:left="450" w:right="-450" w:hanging="270"/>
              <w:rPr>
                <w:rFonts w:ascii="Avenir Book" w:hAnsi="Avenir Book" w:cs="Arial"/>
                <w:sz w:val="22"/>
                <w:szCs w:val="22"/>
              </w:rPr>
            </w:pPr>
            <w:r w:rsidRPr="00286CBC">
              <w:rPr>
                <w:rFonts w:ascii="Avenir Book" w:hAnsi="Avenir Book" w:cs="Arial"/>
                <w:sz w:val="22"/>
                <w:szCs w:val="22"/>
              </w:rPr>
              <w:t>Height</w:t>
            </w:r>
          </w:p>
        </w:tc>
        <w:tc>
          <w:tcPr>
            <w:tcW w:w="1440" w:type="dxa"/>
          </w:tcPr>
          <w:p w14:paraId="14E72895" w14:textId="77777777" w:rsidR="003864D5" w:rsidRPr="00286CBC" w:rsidRDefault="003864D5" w:rsidP="00901290">
            <w:pPr>
              <w:ind w:left="450" w:right="-450" w:hanging="270"/>
              <w:rPr>
                <w:rFonts w:ascii="Avenir Book" w:hAnsi="Avenir Book" w:cs="Arial"/>
                <w:sz w:val="22"/>
                <w:szCs w:val="22"/>
              </w:rPr>
            </w:pPr>
            <w:r w:rsidRPr="00286CBC">
              <w:rPr>
                <w:rFonts w:ascii="Avenir Book" w:hAnsi="Avenir Book" w:cs="Arial"/>
                <w:sz w:val="22"/>
                <w:szCs w:val="22"/>
              </w:rPr>
              <w:t>Frequency</w:t>
            </w:r>
          </w:p>
        </w:tc>
        <w:tc>
          <w:tcPr>
            <w:tcW w:w="1980" w:type="dxa"/>
          </w:tcPr>
          <w:p w14:paraId="09F054A9" w14:textId="77777777" w:rsidR="00901290" w:rsidRDefault="003864D5" w:rsidP="00901290">
            <w:pPr>
              <w:ind w:left="450" w:right="-450" w:hanging="270"/>
              <w:rPr>
                <w:rFonts w:ascii="Avenir Book" w:hAnsi="Avenir Book" w:cs="Arial"/>
                <w:sz w:val="22"/>
                <w:szCs w:val="22"/>
              </w:rPr>
            </w:pPr>
            <w:r w:rsidRPr="00286CBC">
              <w:rPr>
                <w:rFonts w:ascii="Avenir Book" w:hAnsi="Avenir Book" w:cs="Arial"/>
                <w:sz w:val="22"/>
                <w:szCs w:val="22"/>
              </w:rPr>
              <w:t>Relative</w:t>
            </w:r>
          </w:p>
          <w:p w14:paraId="030C898A" w14:textId="1675B318" w:rsidR="003864D5" w:rsidRPr="00286CBC" w:rsidRDefault="003864D5" w:rsidP="00901290">
            <w:pPr>
              <w:ind w:left="450" w:right="-450" w:hanging="270"/>
              <w:rPr>
                <w:rFonts w:ascii="Avenir Book" w:hAnsi="Avenir Book" w:cs="Arial"/>
                <w:sz w:val="22"/>
                <w:szCs w:val="22"/>
              </w:rPr>
            </w:pPr>
            <w:r w:rsidRPr="00286CBC">
              <w:rPr>
                <w:rFonts w:ascii="Avenir Book" w:hAnsi="Avenir Book" w:cs="Arial"/>
                <w:sz w:val="22"/>
                <w:szCs w:val="22"/>
              </w:rPr>
              <w:t>Frequency</w:t>
            </w:r>
            <w:r w:rsidR="00901290">
              <w:rPr>
                <w:rFonts w:ascii="Avenir Book" w:hAnsi="Avenir Book" w:cs="Arial"/>
                <w:sz w:val="22"/>
                <w:szCs w:val="22"/>
              </w:rPr>
              <w:t xml:space="preserve"> (%)</w:t>
            </w:r>
          </w:p>
        </w:tc>
        <w:tc>
          <w:tcPr>
            <w:tcW w:w="2250" w:type="dxa"/>
          </w:tcPr>
          <w:p w14:paraId="68430117" w14:textId="77777777" w:rsidR="00901290" w:rsidRDefault="003864D5" w:rsidP="00901290">
            <w:pPr>
              <w:ind w:left="450" w:right="-450" w:hanging="270"/>
              <w:rPr>
                <w:rFonts w:ascii="Avenir Book" w:hAnsi="Avenir Book" w:cs="Arial"/>
                <w:b/>
                <w:sz w:val="22"/>
                <w:szCs w:val="22"/>
              </w:rPr>
            </w:pPr>
            <w:r w:rsidRPr="00286CBC">
              <w:rPr>
                <w:rFonts w:ascii="Avenir Book" w:hAnsi="Avenir Book" w:cs="Arial"/>
                <w:b/>
                <w:sz w:val="22"/>
                <w:szCs w:val="22"/>
              </w:rPr>
              <w:t>Cumulative</w:t>
            </w:r>
          </w:p>
          <w:p w14:paraId="13052975" w14:textId="27A17AAE" w:rsidR="003864D5" w:rsidRPr="00286CBC" w:rsidRDefault="003864D5" w:rsidP="00901290">
            <w:pPr>
              <w:ind w:left="450" w:right="-450" w:hanging="270"/>
              <w:rPr>
                <w:rFonts w:ascii="Avenir Book" w:hAnsi="Avenir Book" w:cs="Arial"/>
                <w:b/>
                <w:sz w:val="22"/>
                <w:szCs w:val="22"/>
              </w:rPr>
            </w:pPr>
            <w:r w:rsidRPr="00286CBC">
              <w:rPr>
                <w:rFonts w:ascii="Avenir Book" w:hAnsi="Avenir Book" w:cs="Arial"/>
                <w:b/>
                <w:sz w:val="22"/>
                <w:szCs w:val="22"/>
              </w:rPr>
              <w:t>Relative Freq.</w:t>
            </w:r>
            <w:r w:rsidR="00901290">
              <w:rPr>
                <w:rFonts w:ascii="Avenir Book" w:hAnsi="Avenir Book" w:cs="Arial"/>
                <w:b/>
                <w:sz w:val="22"/>
                <w:szCs w:val="22"/>
              </w:rPr>
              <w:t xml:space="preserve"> (%)</w:t>
            </w:r>
          </w:p>
        </w:tc>
      </w:tr>
      <w:tr w:rsidR="00901290" w:rsidRPr="00286CBC" w14:paraId="4DB559A1" w14:textId="77777777" w:rsidTr="00901290">
        <w:trPr>
          <w:trHeight w:val="240"/>
        </w:trPr>
        <w:tc>
          <w:tcPr>
            <w:tcW w:w="1075" w:type="dxa"/>
          </w:tcPr>
          <w:p w14:paraId="4B38D835" w14:textId="65CA4DB0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 w:cs="Arial"/>
                <w:sz w:val="22"/>
                <w:szCs w:val="22"/>
              </w:rPr>
            </w:pPr>
            <w:r w:rsidRPr="00286CBC">
              <w:rPr>
                <w:rFonts w:ascii="Avenir Book" w:hAnsi="Avenir Book" w:cs="Arial"/>
                <w:sz w:val="22"/>
                <w:szCs w:val="22"/>
              </w:rPr>
              <w:t>5</w:t>
            </w:r>
            <w:r w:rsidR="00130A11" w:rsidRPr="00286CBC">
              <w:rPr>
                <w:rFonts w:ascii="Avenir Book" w:hAnsi="Avenir Book" w:cs="Arial"/>
                <w:sz w:val="22"/>
                <w:szCs w:val="22"/>
              </w:rPr>
              <w:t>6</w:t>
            </w:r>
            <w:r w:rsidRPr="00286CBC">
              <w:rPr>
                <w:rFonts w:ascii="Avenir Book" w:hAnsi="Avenir Book" w:cs="Arial"/>
                <w:sz w:val="22"/>
                <w:szCs w:val="22"/>
              </w:rPr>
              <w:t>-60</w:t>
            </w:r>
          </w:p>
        </w:tc>
        <w:tc>
          <w:tcPr>
            <w:tcW w:w="1440" w:type="dxa"/>
          </w:tcPr>
          <w:p w14:paraId="5ECB3CA6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35E28C83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/>
                <w:sz w:val="22"/>
                <w:szCs w:val="22"/>
              </w:rPr>
            </w:pPr>
          </w:p>
        </w:tc>
        <w:tc>
          <w:tcPr>
            <w:tcW w:w="2250" w:type="dxa"/>
          </w:tcPr>
          <w:p w14:paraId="4F35601F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/>
                <w:sz w:val="22"/>
                <w:szCs w:val="22"/>
              </w:rPr>
            </w:pPr>
          </w:p>
        </w:tc>
      </w:tr>
      <w:tr w:rsidR="00901290" w:rsidRPr="00286CBC" w14:paraId="189F03E8" w14:textId="77777777" w:rsidTr="00901290">
        <w:trPr>
          <w:trHeight w:val="240"/>
        </w:trPr>
        <w:tc>
          <w:tcPr>
            <w:tcW w:w="1075" w:type="dxa"/>
          </w:tcPr>
          <w:p w14:paraId="413C638F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 w:cs="Arial"/>
                <w:sz w:val="22"/>
                <w:szCs w:val="22"/>
              </w:rPr>
            </w:pPr>
            <w:r w:rsidRPr="00286CBC">
              <w:rPr>
                <w:rFonts w:ascii="Avenir Book" w:hAnsi="Avenir Book" w:cs="Arial"/>
                <w:sz w:val="22"/>
                <w:szCs w:val="22"/>
              </w:rPr>
              <w:t>61-65</w:t>
            </w:r>
          </w:p>
        </w:tc>
        <w:tc>
          <w:tcPr>
            <w:tcW w:w="1440" w:type="dxa"/>
          </w:tcPr>
          <w:p w14:paraId="44C43845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36AF884F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/>
                <w:sz w:val="22"/>
                <w:szCs w:val="22"/>
              </w:rPr>
            </w:pPr>
          </w:p>
        </w:tc>
        <w:tc>
          <w:tcPr>
            <w:tcW w:w="2250" w:type="dxa"/>
          </w:tcPr>
          <w:p w14:paraId="070CFEFE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/>
                <w:sz w:val="22"/>
                <w:szCs w:val="22"/>
              </w:rPr>
            </w:pPr>
          </w:p>
        </w:tc>
      </w:tr>
      <w:tr w:rsidR="00901290" w:rsidRPr="00286CBC" w14:paraId="4518B00E" w14:textId="77777777" w:rsidTr="00901290">
        <w:trPr>
          <w:trHeight w:val="247"/>
        </w:trPr>
        <w:tc>
          <w:tcPr>
            <w:tcW w:w="1075" w:type="dxa"/>
          </w:tcPr>
          <w:p w14:paraId="2765A683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 w:cs="Arial"/>
                <w:sz w:val="22"/>
                <w:szCs w:val="22"/>
              </w:rPr>
            </w:pPr>
            <w:r w:rsidRPr="00286CBC">
              <w:rPr>
                <w:rFonts w:ascii="Avenir Book" w:hAnsi="Avenir Book" w:cs="Arial"/>
                <w:sz w:val="22"/>
                <w:szCs w:val="22"/>
              </w:rPr>
              <w:t>66-70</w:t>
            </w:r>
          </w:p>
        </w:tc>
        <w:tc>
          <w:tcPr>
            <w:tcW w:w="1440" w:type="dxa"/>
          </w:tcPr>
          <w:p w14:paraId="01B1B128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18E5FC89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/>
                <w:sz w:val="22"/>
                <w:szCs w:val="22"/>
              </w:rPr>
            </w:pPr>
          </w:p>
        </w:tc>
        <w:tc>
          <w:tcPr>
            <w:tcW w:w="2250" w:type="dxa"/>
          </w:tcPr>
          <w:p w14:paraId="4A15E5AB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/>
                <w:sz w:val="22"/>
                <w:szCs w:val="22"/>
              </w:rPr>
            </w:pPr>
          </w:p>
        </w:tc>
      </w:tr>
      <w:tr w:rsidR="00901290" w:rsidRPr="00286CBC" w14:paraId="571CA862" w14:textId="77777777" w:rsidTr="00901290">
        <w:trPr>
          <w:trHeight w:val="240"/>
        </w:trPr>
        <w:tc>
          <w:tcPr>
            <w:tcW w:w="1075" w:type="dxa"/>
          </w:tcPr>
          <w:p w14:paraId="5F26E83E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 w:cs="Arial"/>
                <w:sz w:val="22"/>
                <w:szCs w:val="22"/>
              </w:rPr>
            </w:pPr>
            <w:r w:rsidRPr="00286CBC">
              <w:rPr>
                <w:rFonts w:ascii="Avenir Book" w:hAnsi="Avenir Book" w:cs="Arial"/>
                <w:sz w:val="22"/>
                <w:szCs w:val="22"/>
              </w:rPr>
              <w:t>71-75</w:t>
            </w:r>
          </w:p>
        </w:tc>
        <w:tc>
          <w:tcPr>
            <w:tcW w:w="1440" w:type="dxa"/>
          </w:tcPr>
          <w:p w14:paraId="72A88696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46401031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/>
                <w:sz w:val="22"/>
                <w:szCs w:val="22"/>
              </w:rPr>
            </w:pPr>
          </w:p>
        </w:tc>
        <w:tc>
          <w:tcPr>
            <w:tcW w:w="2250" w:type="dxa"/>
          </w:tcPr>
          <w:p w14:paraId="22BA10A1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/>
                <w:sz w:val="22"/>
                <w:szCs w:val="22"/>
              </w:rPr>
            </w:pPr>
          </w:p>
        </w:tc>
      </w:tr>
      <w:tr w:rsidR="00901290" w:rsidRPr="00286CBC" w14:paraId="657A1C1B" w14:textId="77777777" w:rsidTr="00901290">
        <w:trPr>
          <w:trHeight w:val="240"/>
        </w:trPr>
        <w:tc>
          <w:tcPr>
            <w:tcW w:w="1075" w:type="dxa"/>
          </w:tcPr>
          <w:p w14:paraId="0174A4C7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 w:cs="Arial"/>
                <w:sz w:val="22"/>
                <w:szCs w:val="22"/>
              </w:rPr>
            </w:pPr>
            <w:r w:rsidRPr="00286CBC">
              <w:rPr>
                <w:rFonts w:ascii="Avenir Book" w:hAnsi="Avenir Book" w:cs="Arial"/>
                <w:sz w:val="22"/>
                <w:szCs w:val="22"/>
              </w:rPr>
              <w:t>76-80</w:t>
            </w:r>
          </w:p>
        </w:tc>
        <w:tc>
          <w:tcPr>
            <w:tcW w:w="1440" w:type="dxa"/>
          </w:tcPr>
          <w:p w14:paraId="72E20C5B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6500E363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/>
                <w:sz w:val="22"/>
                <w:szCs w:val="22"/>
              </w:rPr>
            </w:pPr>
          </w:p>
        </w:tc>
        <w:tc>
          <w:tcPr>
            <w:tcW w:w="2250" w:type="dxa"/>
          </w:tcPr>
          <w:p w14:paraId="6E203ABB" w14:textId="77777777" w:rsidR="003864D5" w:rsidRPr="00286CBC" w:rsidRDefault="003864D5" w:rsidP="00901290">
            <w:pPr>
              <w:spacing w:line="360" w:lineRule="auto"/>
              <w:ind w:left="450" w:right="-450" w:hanging="270"/>
              <w:rPr>
                <w:rFonts w:ascii="Avenir Book" w:hAnsi="Avenir Book"/>
                <w:sz w:val="22"/>
                <w:szCs w:val="22"/>
              </w:rPr>
            </w:pPr>
          </w:p>
        </w:tc>
      </w:tr>
    </w:tbl>
    <w:p w14:paraId="787C68E8" w14:textId="6271F11C" w:rsidR="003A0C63" w:rsidRPr="00286CBC" w:rsidRDefault="003864D5" w:rsidP="00901290">
      <w:pPr>
        <w:numPr>
          <w:ilvl w:val="0"/>
          <w:numId w:val="21"/>
        </w:numPr>
        <w:ind w:left="450" w:right="-450" w:hanging="270"/>
        <w:rPr>
          <w:rFonts w:ascii="Avenir Book" w:hAnsi="Avenir Book" w:cs="Arial"/>
          <w:sz w:val="22"/>
          <w:szCs w:val="22"/>
        </w:rPr>
      </w:pPr>
      <w:r w:rsidRPr="00286CBC">
        <w:rPr>
          <w:rFonts w:ascii="Avenir Book" w:hAnsi="Avenir Book" w:cs="Arial"/>
          <w:sz w:val="22"/>
          <w:szCs w:val="22"/>
        </w:rPr>
        <w:t>C</w:t>
      </w:r>
      <w:r w:rsidR="003A0C63" w:rsidRPr="00286CBC">
        <w:rPr>
          <w:rFonts w:ascii="Avenir Book" w:hAnsi="Avenir Book" w:cs="Arial"/>
          <w:sz w:val="22"/>
          <w:szCs w:val="22"/>
        </w:rPr>
        <w:t>omplete the table.</w:t>
      </w:r>
    </w:p>
    <w:p w14:paraId="57D18E0E" w14:textId="7CC5EE7F" w:rsidR="00F12FCF" w:rsidRPr="00286CBC" w:rsidRDefault="00F12FCF" w:rsidP="00901290">
      <w:pPr>
        <w:spacing w:line="360" w:lineRule="auto"/>
        <w:ind w:left="450" w:right="-450" w:hanging="270"/>
        <w:rPr>
          <w:rFonts w:ascii="Avenir Book" w:hAnsi="Avenir Book"/>
          <w:noProof/>
          <w:sz w:val="22"/>
          <w:szCs w:val="22"/>
        </w:rPr>
      </w:pPr>
    </w:p>
    <w:p w14:paraId="1D43A001" w14:textId="2A4A3EC3" w:rsidR="00F12FCF" w:rsidRPr="00286CBC" w:rsidRDefault="00F12FCF" w:rsidP="00901290">
      <w:pPr>
        <w:spacing w:line="360" w:lineRule="auto"/>
        <w:ind w:left="450" w:right="-450" w:hanging="270"/>
        <w:rPr>
          <w:rFonts w:ascii="Avenir Book" w:hAnsi="Avenir Book"/>
          <w:sz w:val="22"/>
          <w:szCs w:val="22"/>
        </w:rPr>
      </w:pPr>
    </w:p>
    <w:p w14:paraId="465E15F0" w14:textId="77777777" w:rsidR="003A0C63" w:rsidRPr="00286CBC" w:rsidRDefault="003A0C63" w:rsidP="00901290">
      <w:pPr>
        <w:ind w:left="450" w:right="-450" w:hanging="270"/>
        <w:rPr>
          <w:rFonts w:ascii="Avenir Book" w:hAnsi="Avenir Book" w:cs="Arial"/>
          <w:sz w:val="22"/>
          <w:szCs w:val="22"/>
        </w:rPr>
      </w:pPr>
    </w:p>
    <w:p w14:paraId="227C6E48" w14:textId="77777777" w:rsidR="003A0C63" w:rsidRPr="00286CBC" w:rsidRDefault="003A0C63" w:rsidP="00901290">
      <w:pPr>
        <w:ind w:left="450" w:right="-450" w:hanging="270"/>
        <w:rPr>
          <w:rFonts w:ascii="Avenir Book" w:hAnsi="Avenir Book" w:cs="Arial"/>
          <w:sz w:val="22"/>
          <w:szCs w:val="22"/>
        </w:rPr>
      </w:pPr>
      <w:r w:rsidRPr="00286CBC">
        <w:rPr>
          <w:rFonts w:ascii="Avenir Book" w:hAnsi="Avenir Book" w:cs="Arial"/>
          <w:sz w:val="22"/>
          <w:szCs w:val="22"/>
        </w:rPr>
        <w:t xml:space="preserve">  </w:t>
      </w:r>
    </w:p>
    <w:p w14:paraId="1A9F8EAF" w14:textId="5B71D9A9" w:rsidR="00812DB9" w:rsidRPr="00286CBC" w:rsidRDefault="00812DB9" w:rsidP="00901290">
      <w:pPr>
        <w:ind w:left="450" w:right="-450" w:hanging="270"/>
        <w:rPr>
          <w:rFonts w:ascii="Avenir Book" w:hAnsi="Avenir Book" w:cs="Arial"/>
          <w:sz w:val="22"/>
          <w:szCs w:val="22"/>
        </w:rPr>
      </w:pPr>
    </w:p>
    <w:p w14:paraId="763190D5" w14:textId="77777777" w:rsidR="00812DB9" w:rsidRPr="00286CBC" w:rsidRDefault="00812DB9" w:rsidP="00901290">
      <w:pPr>
        <w:ind w:left="450" w:right="-450" w:hanging="270"/>
        <w:rPr>
          <w:rFonts w:ascii="Avenir Book" w:hAnsi="Avenir Book" w:cs="Arial"/>
          <w:sz w:val="22"/>
          <w:szCs w:val="22"/>
        </w:rPr>
      </w:pPr>
    </w:p>
    <w:p w14:paraId="668E4399" w14:textId="236D15E9" w:rsidR="00812DB9" w:rsidRPr="00286CBC" w:rsidRDefault="00812DB9" w:rsidP="00901290">
      <w:pPr>
        <w:ind w:left="450" w:right="-450" w:hanging="270"/>
        <w:rPr>
          <w:rFonts w:ascii="Avenir Book" w:hAnsi="Avenir Book" w:cs="Arial"/>
          <w:sz w:val="22"/>
          <w:szCs w:val="22"/>
        </w:rPr>
      </w:pPr>
    </w:p>
    <w:p w14:paraId="521D57E7" w14:textId="5E84AB9A" w:rsidR="00812DB9" w:rsidRPr="00286CBC" w:rsidRDefault="00812DB9" w:rsidP="00A4213D">
      <w:pPr>
        <w:ind w:right="-450"/>
        <w:rPr>
          <w:rFonts w:ascii="Avenir Book" w:hAnsi="Avenir Book" w:cs="Arial"/>
          <w:sz w:val="22"/>
          <w:szCs w:val="22"/>
        </w:rPr>
      </w:pPr>
    </w:p>
    <w:p w14:paraId="4AC22723" w14:textId="2EBB1BE2" w:rsidR="00812DB9" w:rsidRPr="00286CBC" w:rsidRDefault="00812DB9" w:rsidP="00901290">
      <w:pPr>
        <w:ind w:left="450" w:right="-450" w:hanging="270"/>
        <w:rPr>
          <w:rFonts w:ascii="Avenir Book" w:hAnsi="Avenir Book" w:cs="Arial"/>
          <w:sz w:val="22"/>
          <w:szCs w:val="22"/>
        </w:rPr>
      </w:pPr>
    </w:p>
    <w:p w14:paraId="15644AFA" w14:textId="5EFC33F9" w:rsidR="00E12A43" w:rsidRPr="00286CBC" w:rsidRDefault="003864D5" w:rsidP="00901290">
      <w:pPr>
        <w:pStyle w:val="ListParagraph"/>
        <w:numPr>
          <w:ilvl w:val="0"/>
          <w:numId w:val="21"/>
        </w:numPr>
        <w:ind w:left="450" w:right="-450" w:hanging="270"/>
        <w:rPr>
          <w:rFonts w:ascii="Avenir Book" w:hAnsi="Avenir Book" w:cs="Arial"/>
          <w:sz w:val="22"/>
          <w:szCs w:val="22"/>
        </w:rPr>
      </w:pPr>
      <w:r w:rsidRPr="00286CBC">
        <w:rPr>
          <w:rFonts w:ascii="Avenir Book" w:hAnsi="Avenir Book" w:cs="Arial"/>
          <w:sz w:val="22"/>
          <w:szCs w:val="22"/>
        </w:rPr>
        <w:t xml:space="preserve">Use the </w:t>
      </w:r>
      <w:r w:rsidR="00A4213D">
        <w:rPr>
          <w:rFonts w:ascii="Avenir Book" w:hAnsi="Avenir Book" w:cs="Arial"/>
          <w:sz w:val="22"/>
          <w:szCs w:val="22"/>
        </w:rPr>
        <w:t>values</w:t>
      </w:r>
      <w:r w:rsidR="00812DB9" w:rsidRPr="00286CBC">
        <w:rPr>
          <w:rFonts w:ascii="Avenir Book" w:hAnsi="Avenir Book" w:cs="Arial"/>
          <w:sz w:val="22"/>
          <w:szCs w:val="22"/>
        </w:rPr>
        <w:t xml:space="preserve"> in the table to create a </w:t>
      </w:r>
      <w:r w:rsidR="00812DB9" w:rsidRPr="00286CBC">
        <w:rPr>
          <w:rFonts w:ascii="Avenir Book" w:hAnsi="Avenir Book" w:cs="Arial"/>
          <w:b/>
          <w:sz w:val="22"/>
          <w:szCs w:val="22"/>
        </w:rPr>
        <w:t xml:space="preserve">cumulative relative frequency </w:t>
      </w:r>
      <w:r w:rsidR="00812DB9" w:rsidRPr="00286CBC">
        <w:rPr>
          <w:rFonts w:ascii="Avenir Book" w:hAnsi="Avenir Book" w:cs="Arial"/>
          <w:sz w:val="22"/>
          <w:szCs w:val="22"/>
        </w:rPr>
        <w:t>graph.</w:t>
      </w:r>
      <w:r w:rsidR="00812DB9" w:rsidRPr="00286CBC">
        <w:rPr>
          <w:rFonts w:ascii="Avenir Book" w:hAnsi="Avenir Book" w:cs="Arial"/>
          <w:b/>
          <w:sz w:val="22"/>
          <w:szCs w:val="22"/>
        </w:rPr>
        <w:t xml:space="preserve"> </w:t>
      </w:r>
    </w:p>
    <w:p w14:paraId="0CA0AF19" w14:textId="056B1823" w:rsidR="003864D5" w:rsidRPr="00286CBC" w:rsidRDefault="00296810" w:rsidP="003864D5">
      <w:pPr>
        <w:pStyle w:val="ListParagraph"/>
        <w:ind w:left="1080"/>
        <w:rPr>
          <w:rFonts w:ascii="Avenir Book" w:hAnsi="Avenir Book" w:cs="Arial"/>
          <w:sz w:val="22"/>
          <w:szCs w:val="22"/>
        </w:rPr>
      </w:pPr>
      <w:r w:rsidRPr="00286CBC">
        <w:rPr>
          <w:rFonts w:ascii="Avenir Book" w:hAnsi="Avenir Book" w:cs="Arial"/>
          <w:noProof/>
          <w:sz w:val="22"/>
          <w:szCs w:val="22"/>
        </w:rPr>
        <w:drawing>
          <wp:anchor distT="0" distB="0" distL="114300" distR="114300" simplePos="0" relativeHeight="251664384" behindDoc="1" locked="0" layoutInCell="1" allowOverlap="1" wp14:anchorId="575C6DF8" wp14:editId="1F9ECDFA">
            <wp:simplePos x="0" y="0"/>
            <wp:positionH relativeFrom="column">
              <wp:posOffset>237067</wp:posOffset>
            </wp:positionH>
            <wp:positionV relativeFrom="paragraph">
              <wp:posOffset>41486</wp:posOffset>
            </wp:positionV>
            <wp:extent cx="2645328" cy="2059577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50312" cy="2063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9D0374" w14:textId="36D40A7D" w:rsidR="00EB2C31" w:rsidRDefault="00901290" w:rsidP="00901290">
      <w:pPr>
        <w:pStyle w:val="ListParagraph"/>
        <w:numPr>
          <w:ilvl w:val="0"/>
          <w:numId w:val="23"/>
        </w:numPr>
        <w:ind w:left="5130" w:hanging="270"/>
        <w:rPr>
          <w:rFonts w:ascii="Avenir Book" w:hAnsi="Avenir Book" w:cs="Arial"/>
          <w:sz w:val="22"/>
          <w:szCs w:val="22"/>
        </w:rPr>
      </w:pPr>
      <w:r w:rsidRPr="00286CBC">
        <w:rPr>
          <w:rFonts w:ascii="Avenir Book" w:hAnsi="Avenir Book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5AB45C21" wp14:editId="7A8360CD">
                <wp:simplePos x="0" y="0"/>
                <wp:positionH relativeFrom="column">
                  <wp:posOffset>-579966</wp:posOffset>
                </wp:positionH>
                <wp:positionV relativeFrom="paragraph">
                  <wp:posOffset>364702</wp:posOffset>
                </wp:positionV>
                <wp:extent cx="1092200" cy="140462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2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7A0F48" w14:textId="304EE40E" w:rsidR="002C08E4" w:rsidRPr="00E16E04" w:rsidRDefault="002C08E4">
                            <w:pPr>
                              <w:rPr>
                                <w:rFonts w:ascii="Avenir Book" w:hAnsi="Avenir Book" w:cs="Arial"/>
                                <w:bCs/>
                                <w:sz w:val="22"/>
                                <w:szCs w:val="22"/>
                              </w:rPr>
                            </w:pPr>
                            <w:r w:rsidRPr="00E16E04">
                              <w:rPr>
                                <w:rFonts w:ascii="Avenir Book" w:hAnsi="Avenir Book" w:cs="Arial"/>
                                <w:bCs/>
                                <w:sz w:val="22"/>
                                <w:szCs w:val="22"/>
                              </w:rPr>
                              <w:t>Cumulative Relative Frequency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B45C21" id="Text Box 2" o:spid="_x0000_s1027" type="#_x0000_t202" style="position:absolute;left:0;text-align:left;margin-left:-45.65pt;margin-top:28.7pt;width:86pt;height:110.6pt;z-index:-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" stroked="f">
                <v:textbox style="mso-fit-shape-to-text:t">
                  <w:txbxContent>
                    <w:p w14:paraId="107A0F48" w14:textId="304EE40E" w:rsidR="002C08E4" w:rsidRPr="00E16E04" w:rsidRDefault="002C08E4">
                      <w:pPr>
                        <w:rPr>
                          <w:rFonts w:ascii="Avenir Book" w:hAnsi="Avenir Book" w:cs="Arial"/>
                          <w:bCs/>
                          <w:sz w:val="22"/>
                          <w:szCs w:val="22"/>
                        </w:rPr>
                      </w:pPr>
                      <w:r w:rsidRPr="00E16E04">
                        <w:rPr>
                          <w:rFonts w:ascii="Avenir Book" w:hAnsi="Avenir Book" w:cs="Arial"/>
                          <w:bCs/>
                          <w:sz w:val="22"/>
                          <w:szCs w:val="22"/>
                        </w:rPr>
                        <w:t>Cumulative Relative Frequency</w:t>
                      </w:r>
                    </w:p>
                  </w:txbxContent>
                </v:textbox>
              </v:shape>
            </w:pict>
          </mc:Fallback>
        </mc:AlternateContent>
      </w:r>
      <w:r w:rsidR="00812DB9" w:rsidRPr="00286CBC">
        <w:rPr>
          <w:rFonts w:ascii="Avenir Book" w:hAnsi="Avenir Book" w:cs="Arial"/>
          <w:sz w:val="22"/>
          <w:szCs w:val="22"/>
        </w:rPr>
        <w:t xml:space="preserve">Mrs. Gallas is </w:t>
      </w:r>
      <w:r w:rsidR="00E12A43" w:rsidRPr="00286CBC">
        <w:rPr>
          <w:rFonts w:ascii="Avenir Book" w:hAnsi="Avenir Book" w:cs="Arial"/>
          <w:sz w:val="22"/>
          <w:szCs w:val="22"/>
        </w:rPr>
        <w:t xml:space="preserve">66 inches tall. Estimate and interpret </w:t>
      </w:r>
      <w:r>
        <w:rPr>
          <w:rFonts w:ascii="Avenir Book" w:hAnsi="Avenir Book" w:cs="Arial"/>
          <w:sz w:val="22"/>
          <w:szCs w:val="22"/>
        </w:rPr>
        <w:t>her cumulative relative frequency.</w:t>
      </w:r>
    </w:p>
    <w:p w14:paraId="22388459" w14:textId="77777777" w:rsidR="00901290" w:rsidRPr="00286CBC" w:rsidRDefault="00901290" w:rsidP="00901290">
      <w:pPr>
        <w:pStyle w:val="ListParagraph"/>
        <w:ind w:left="5130"/>
        <w:rPr>
          <w:rFonts w:ascii="Avenir Book" w:hAnsi="Avenir Book" w:cs="Arial"/>
          <w:sz w:val="22"/>
          <w:szCs w:val="22"/>
        </w:rPr>
      </w:pPr>
    </w:p>
    <w:p w14:paraId="799A608A" w14:textId="702782DB" w:rsidR="007142FD" w:rsidRDefault="007142FD" w:rsidP="00296810">
      <w:pPr>
        <w:pStyle w:val="ListParagraph"/>
        <w:ind w:left="5400"/>
        <w:rPr>
          <w:rFonts w:ascii="Avenir Book" w:hAnsi="Avenir Book" w:cs="Arial"/>
          <w:sz w:val="22"/>
          <w:szCs w:val="22"/>
        </w:rPr>
      </w:pPr>
    </w:p>
    <w:p w14:paraId="43212C4C" w14:textId="77777777" w:rsidR="00A4213D" w:rsidRPr="00286CBC" w:rsidRDefault="00A4213D" w:rsidP="00296810">
      <w:pPr>
        <w:pStyle w:val="ListParagraph"/>
        <w:ind w:left="5400"/>
        <w:rPr>
          <w:rFonts w:ascii="Avenir Book" w:hAnsi="Avenir Book" w:cs="Arial"/>
          <w:sz w:val="22"/>
          <w:szCs w:val="22"/>
        </w:rPr>
      </w:pPr>
    </w:p>
    <w:p w14:paraId="32768173" w14:textId="4CBD2CD4" w:rsidR="00E12A43" w:rsidRPr="00286CBC" w:rsidRDefault="00E12A43" w:rsidP="00E12A43">
      <w:pPr>
        <w:rPr>
          <w:rFonts w:ascii="Avenir Book" w:hAnsi="Avenir Book" w:cs="Arial"/>
          <w:sz w:val="22"/>
          <w:szCs w:val="22"/>
        </w:rPr>
      </w:pPr>
    </w:p>
    <w:p w14:paraId="0750E13D" w14:textId="7EDD9208" w:rsidR="00E12A43" w:rsidRPr="00286CBC" w:rsidRDefault="002C08E4" w:rsidP="00901290">
      <w:pPr>
        <w:pStyle w:val="ListParagraph"/>
        <w:numPr>
          <w:ilvl w:val="0"/>
          <w:numId w:val="23"/>
        </w:numPr>
        <w:ind w:left="5130" w:hanging="270"/>
        <w:rPr>
          <w:rFonts w:ascii="Avenir Book" w:hAnsi="Avenir Book" w:cs="Arial"/>
          <w:sz w:val="22"/>
          <w:szCs w:val="22"/>
        </w:rPr>
      </w:pPr>
      <w:r w:rsidRPr="00286CBC">
        <w:rPr>
          <w:rFonts w:ascii="Avenir Book" w:hAnsi="Avenir Book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0597D3A" wp14:editId="6F993867">
                <wp:simplePos x="0" y="0"/>
                <wp:positionH relativeFrom="column">
                  <wp:posOffset>1085850</wp:posOffset>
                </wp:positionH>
                <wp:positionV relativeFrom="paragraph">
                  <wp:posOffset>734906</wp:posOffset>
                </wp:positionV>
                <wp:extent cx="1057275" cy="1404620"/>
                <wp:effectExtent l="0" t="0" r="9525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C4ECA" w14:textId="4B86A2CD" w:rsidR="002C08E4" w:rsidRPr="00E16E04" w:rsidRDefault="002C08E4" w:rsidP="002C08E4">
                            <w:pPr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</w:pPr>
                            <w:r w:rsidRPr="00E16E04"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  <w:t>Height (in)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597D3A" id="_x0000_s1028" type="#_x0000_t202" style="position:absolute;left:0;text-align:left;margin-left:85.5pt;margin-top:57.85pt;width:83.2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" stroked="f">
                <v:textbox style="mso-fit-shape-to-text:t">
                  <w:txbxContent>
                    <w:p w14:paraId="043C4ECA" w14:textId="4B86A2CD" w:rsidR="002C08E4" w:rsidRPr="00E16E04" w:rsidRDefault="002C08E4" w:rsidP="002C08E4">
                      <w:pPr>
                        <w:rPr>
                          <w:rFonts w:ascii="Avenir Book" w:hAnsi="Avenir Book" w:cs="Arial"/>
                          <w:sz w:val="22"/>
                          <w:szCs w:val="22"/>
                        </w:rPr>
                      </w:pPr>
                      <w:r w:rsidRPr="00E16E04">
                        <w:rPr>
                          <w:rFonts w:ascii="Avenir Book" w:hAnsi="Avenir Book" w:cs="Arial"/>
                          <w:sz w:val="22"/>
                          <w:szCs w:val="22"/>
                        </w:rPr>
                        <w:t>Height (in)</w:t>
                      </w:r>
                    </w:p>
                  </w:txbxContent>
                </v:textbox>
              </v:shape>
            </w:pict>
          </mc:Fallback>
        </mc:AlternateContent>
      </w:r>
      <w:r w:rsidR="00E12A43" w:rsidRPr="00286CBC">
        <w:rPr>
          <w:rFonts w:ascii="Avenir Book" w:hAnsi="Avenir Book" w:cs="Arial"/>
          <w:sz w:val="22"/>
          <w:szCs w:val="22"/>
        </w:rPr>
        <w:t>Estimate and interpret the</w:t>
      </w:r>
      <w:r w:rsidR="00901290">
        <w:rPr>
          <w:rFonts w:ascii="Avenir Book" w:hAnsi="Avenir Book" w:cs="Arial"/>
          <w:sz w:val="22"/>
          <w:szCs w:val="22"/>
        </w:rPr>
        <w:t xml:space="preserve"> height that has</w:t>
      </w:r>
      <w:r w:rsidR="00E12A43" w:rsidRPr="00286CBC">
        <w:rPr>
          <w:rFonts w:ascii="Avenir Book" w:hAnsi="Avenir Book" w:cs="Arial"/>
          <w:sz w:val="22"/>
          <w:szCs w:val="22"/>
        </w:rPr>
        <w:t xml:space="preserve"> </w:t>
      </w:r>
      <w:r w:rsidR="007146BC">
        <w:rPr>
          <w:rFonts w:ascii="Avenir Book" w:hAnsi="Avenir Book" w:cs="Arial"/>
          <w:sz w:val="22"/>
          <w:szCs w:val="22"/>
        </w:rPr>
        <w:t>6</w:t>
      </w:r>
      <w:r w:rsidR="00901290">
        <w:rPr>
          <w:rFonts w:ascii="Avenir Book" w:hAnsi="Avenir Book" w:cs="Arial"/>
          <w:sz w:val="22"/>
          <w:szCs w:val="22"/>
        </w:rPr>
        <w:t>0% cumulative relative frequency</w:t>
      </w:r>
      <w:r w:rsidR="00E12A43" w:rsidRPr="00286CBC">
        <w:rPr>
          <w:rFonts w:ascii="Avenir Book" w:hAnsi="Avenir Book" w:cs="Arial"/>
          <w:sz w:val="22"/>
          <w:szCs w:val="22"/>
        </w:rPr>
        <w:t xml:space="preserve">. </w:t>
      </w:r>
      <w:r w:rsidR="00E12A43" w:rsidRPr="00286CBC">
        <w:rPr>
          <w:rFonts w:ascii="Avenir Book" w:hAnsi="Avenir Book" w:cs="Arial"/>
          <w:sz w:val="22"/>
          <w:szCs w:val="22"/>
        </w:rPr>
        <w:br w:type="page"/>
      </w:r>
    </w:p>
    <w:p w14:paraId="44DD8713" w14:textId="1A818EBA" w:rsidR="00E12A43" w:rsidRPr="00286CBC" w:rsidRDefault="00E12A43" w:rsidP="00E12A43">
      <w:pPr>
        <w:jc w:val="center"/>
        <w:rPr>
          <w:rFonts w:ascii="Avenir Book" w:hAnsi="Avenir Book" w:cs="Arial"/>
          <w:sz w:val="32"/>
          <w:szCs w:val="32"/>
        </w:rPr>
      </w:pPr>
      <w:r w:rsidRPr="00286CBC">
        <w:rPr>
          <w:rFonts w:ascii="Avenir Book" w:hAnsi="Avenir Book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A5A00B" wp14:editId="371FDB73">
                <wp:simplePos x="0" y="0"/>
                <wp:positionH relativeFrom="column">
                  <wp:posOffset>-448945</wp:posOffset>
                </wp:positionH>
                <wp:positionV relativeFrom="paragraph">
                  <wp:posOffset>341630</wp:posOffset>
                </wp:positionV>
                <wp:extent cx="6696710" cy="1692275"/>
                <wp:effectExtent l="0" t="0" r="889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6710" cy="169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4C1DB6" w14:textId="3603E818" w:rsidR="00E12A43" w:rsidRPr="00286CBC" w:rsidRDefault="00286CBC" w:rsidP="00E12A43">
                            <w:pPr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  <w:t>QuickNotes</w:t>
                            </w:r>
                            <w:proofErr w:type="spellEnd"/>
                            <w:r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  <w:t>:</w:t>
                            </w:r>
                            <w:r w:rsidR="00E12A43" w:rsidRPr="00286CBC"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5A00B" id="_x0000_s1029" type="#_x0000_t202" style="position:absolute;left:0;text-align:left;margin-left:-35.35pt;margin-top:26.9pt;width:527.3pt;height:133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">
                <v:textbox>
                  <w:txbxContent>
                    <w:p w14:paraId="674C1DB6" w14:textId="3603E818" w:rsidR="00E12A43" w:rsidRPr="00286CBC" w:rsidRDefault="00286CBC" w:rsidP="00E12A43">
                      <w:pPr>
                        <w:rPr>
                          <w:rFonts w:ascii="Avenir Book" w:hAnsi="Avenir Book" w:cs="Arial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Avenir Book" w:hAnsi="Avenir Book" w:cs="Arial"/>
                          <w:sz w:val="22"/>
                          <w:szCs w:val="22"/>
                        </w:rPr>
                        <w:t>QuickNotes</w:t>
                      </w:r>
                      <w:proofErr w:type="spellEnd"/>
                      <w:r>
                        <w:rPr>
                          <w:rFonts w:ascii="Avenir Book" w:hAnsi="Avenir Book" w:cs="Arial"/>
                          <w:sz w:val="22"/>
                          <w:szCs w:val="22"/>
                        </w:rPr>
                        <w:t>:</w:t>
                      </w:r>
                      <w:r w:rsidR="00E12A43" w:rsidRPr="00286CBC">
                        <w:rPr>
                          <w:rFonts w:ascii="Avenir Book" w:hAnsi="Avenir Book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86CBC">
        <w:rPr>
          <w:rFonts w:ascii="Avenir Book" w:hAnsi="Avenir Book" w:cs="Arial"/>
          <w:sz w:val="32"/>
          <w:szCs w:val="32"/>
        </w:rPr>
        <w:t xml:space="preserve">Lesson </w:t>
      </w:r>
      <w:r w:rsidR="00901290">
        <w:rPr>
          <w:rFonts w:ascii="Avenir Book" w:hAnsi="Avenir Book" w:cs="Arial"/>
          <w:sz w:val="32"/>
          <w:szCs w:val="32"/>
        </w:rPr>
        <w:t>2.1</w:t>
      </w:r>
      <w:r w:rsidR="00286CBC">
        <w:rPr>
          <w:rFonts w:ascii="Avenir Book" w:hAnsi="Avenir Book" w:cs="Arial"/>
          <w:sz w:val="32"/>
          <w:szCs w:val="32"/>
        </w:rPr>
        <w:t xml:space="preserve"> </w:t>
      </w:r>
      <w:r w:rsidR="00286CBC">
        <w:rPr>
          <w:rFonts w:ascii="Avenir Book" w:hAnsi="Avenir Book" w:cs="Arial"/>
          <w:sz w:val="32"/>
          <w:szCs w:val="32"/>
        </w:rPr>
        <w:softHyphen/>
      </w:r>
      <w:r w:rsidR="00286CBC">
        <w:rPr>
          <w:rFonts w:ascii="Avenir Book" w:hAnsi="Avenir Book" w:cs="Arial"/>
          <w:sz w:val="32"/>
          <w:szCs w:val="32"/>
        </w:rPr>
        <w:softHyphen/>
      </w:r>
      <w:r w:rsidR="00901290" w:rsidRPr="002266CE">
        <w:rPr>
          <w:rFonts w:ascii="Avenir Book" w:hAnsi="Avenir Book"/>
          <w:sz w:val="32"/>
          <w:szCs w:val="32"/>
        </w:rPr>
        <w:t>–</w:t>
      </w:r>
      <w:r w:rsidR="00286CBC">
        <w:rPr>
          <w:rFonts w:ascii="Avenir Book" w:hAnsi="Avenir Book" w:cs="Arial"/>
          <w:sz w:val="32"/>
          <w:szCs w:val="32"/>
        </w:rPr>
        <w:t xml:space="preserve"> </w:t>
      </w:r>
      <w:r w:rsidR="00901290">
        <w:rPr>
          <w:rFonts w:ascii="Avenir Book" w:hAnsi="Avenir Book" w:cs="Arial"/>
          <w:sz w:val="32"/>
          <w:szCs w:val="32"/>
        </w:rPr>
        <w:t>Percentile</w:t>
      </w:r>
    </w:p>
    <w:p w14:paraId="0193BA4C" w14:textId="7B149048" w:rsidR="00D1260F" w:rsidRPr="00286CBC" w:rsidRDefault="00E12A43" w:rsidP="00E12A43">
      <w:pPr>
        <w:jc w:val="center"/>
        <w:rPr>
          <w:rFonts w:ascii="Avenir Book" w:hAnsi="Avenir Book" w:cs="Arial"/>
          <w:sz w:val="32"/>
          <w:szCs w:val="32"/>
        </w:rPr>
      </w:pPr>
      <w:r w:rsidRPr="00286CBC">
        <w:rPr>
          <w:rFonts w:ascii="Avenir Book" w:hAnsi="Avenir Book" w:cs="Arial"/>
          <w:sz w:val="32"/>
          <w:szCs w:val="32"/>
        </w:rPr>
        <w:t>Check Your Understanding:</w:t>
      </w:r>
    </w:p>
    <w:p w14:paraId="0768F16F" w14:textId="77777777" w:rsidR="009B1311" w:rsidRDefault="009B1311" w:rsidP="00E12A43">
      <w:pPr>
        <w:jc w:val="center"/>
        <w:rPr>
          <w:rFonts w:ascii="Arial" w:hAnsi="Arial" w:cs="Arial"/>
        </w:rPr>
      </w:pPr>
    </w:p>
    <w:p w14:paraId="1B5EB9A6" w14:textId="75B9E882" w:rsidR="003A0C63" w:rsidRPr="00286CBC" w:rsidRDefault="00E156DC" w:rsidP="00DE5D59">
      <w:pPr>
        <w:numPr>
          <w:ilvl w:val="0"/>
          <w:numId w:val="20"/>
        </w:numPr>
        <w:ind w:left="-180" w:right="-90"/>
        <w:rPr>
          <w:rFonts w:ascii="Avenir Book" w:hAnsi="Avenir Book" w:cs="Arial"/>
          <w:sz w:val="22"/>
          <w:szCs w:val="22"/>
        </w:rPr>
      </w:pPr>
      <w:r w:rsidRPr="00286CBC">
        <w:rPr>
          <w:rFonts w:ascii="Avenir Book" w:hAnsi="Avenir Book" w:cs="Arial"/>
          <w:sz w:val="22"/>
          <w:szCs w:val="22"/>
        </w:rPr>
        <w:t xml:space="preserve">According to a </w:t>
      </w:r>
      <w:r w:rsidR="00A4213D">
        <w:rPr>
          <w:rFonts w:ascii="Avenir Book" w:hAnsi="Avenir Book" w:cs="Arial"/>
          <w:sz w:val="22"/>
          <w:szCs w:val="22"/>
        </w:rPr>
        <w:t>recent</w:t>
      </w:r>
      <w:r w:rsidRPr="00286CBC">
        <w:rPr>
          <w:rFonts w:ascii="Avenir Book" w:hAnsi="Avenir Book" w:cs="Arial"/>
          <w:sz w:val="22"/>
          <w:szCs w:val="22"/>
        </w:rPr>
        <w:t xml:space="preserve"> article at Insider.com, </w:t>
      </w:r>
      <w:r w:rsidR="00680BBD" w:rsidRPr="00286CBC">
        <w:rPr>
          <w:rFonts w:ascii="Avenir Book" w:hAnsi="Avenir Book" w:cs="Arial"/>
          <w:sz w:val="22"/>
          <w:szCs w:val="22"/>
        </w:rPr>
        <w:t>the state of Pennsylvania</w:t>
      </w:r>
      <w:r w:rsidRPr="00286CBC">
        <w:rPr>
          <w:rFonts w:ascii="Avenir Book" w:hAnsi="Avenir Book" w:cs="Arial"/>
          <w:sz w:val="22"/>
          <w:szCs w:val="22"/>
        </w:rPr>
        <w:t xml:space="preserve"> was at the</w:t>
      </w:r>
      <w:r w:rsidR="00680BBD" w:rsidRPr="00286CBC">
        <w:rPr>
          <w:rFonts w:ascii="Avenir Book" w:hAnsi="Avenir Book" w:cs="Arial"/>
          <w:sz w:val="22"/>
          <w:szCs w:val="22"/>
        </w:rPr>
        <w:t xml:space="preserve"> 82nd percentile for Pre-K to 12th grade education</w:t>
      </w:r>
      <w:r w:rsidR="00A4213D">
        <w:rPr>
          <w:rFonts w:ascii="Avenir Book" w:hAnsi="Avenir Book" w:cs="Arial"/>
          <w:sz w:val="22"/>
          <w:szCs w:val="22"/>
        </w:rPr>
        <w:t xml:space="preserve"> rating</w:t>
      </w:r>
      <w:r w:rsidR="00680BBD" w:rsidRPr="00286CBC">
        <w:rPr>
          <w:rFonts w:ascii="Avenir Book" w:hAnsi="Avenir Book" w:cs="Arial"/>
          <w:sz w:val="22"/>
          <w:szCs w:val="22"/>
        </w:rPr>
        <w:t xml:space="preserve"> and was at the </w:t>
      </w:r>
      <w:r w:rsidR="00A4213D">
        <w:rPr>
          <w:rFonts w:ascii="Avenir Book" w:hAnsi="Avenir Book" w:cs="Arial"/>
          <w:sz w:val="22"/>
          <w:szCs w:val="22"/>
        </w:rPr>
        <w:t>2nd</w:t>
      </w:r>
      <w:r w:rsidR="00680BBD" w:rsidRPr="00286CBC">
        <w:rPr>
          <w:rFonts w:ascii="Avenir Book" w:hAnsi="Avenir Book" w:cs="Arial"/>
          <w:sz w:val="22"/>
          <w:szCs w:val="22"/>
        </w:rPr>
        <w:t xml:space="preserve"> percentile for higher education</w:t>
      </w:r>
      <w:r w:rsidR="00A4213D">
        <w:rPr>
          <w:rFonts w:ascii="Avenir Book" w:hAnsi="Avenir Book" w:cs="Arial"/>
          <w:sz w:val="22"/>
          <w:szCs w:val="22"/>
        </w:rPr>
        <w:t xml:space="preserve"> rating</w:t>
      </w:r>
      <w:r w:rsidR="00680BBD" w:rsidRPr="00286CBC">
        <w:rPr>
          <w:rFonts w:ascii="Avenir Book" w:hAnsi="Avenir Book" w:cs="Arial"/>
          <w:sz w:val="22"/>
          <w:szCs w:val="22"/>
        </w:rPr>
        <w:t xml:space="preserve">. </w:t>
      </w:r>
      <w:r w:rsidR="003A0C63" w:rsidRPr="00286CBC">
        <w:rPr>
          <w:rFonts w:ascii="Avenir Book" w:hAnsi="Avenir Book" w:cs="Arial"/>
          <w:sz w:val="22"/>
          <w:szCs w:val="22"/>
        </w:rPr>
        <w:t xml:space="preserve">Explain </w:t>
      </w:r>
      <w:r w:rsidR="00680BBD" w:rsidRPr="00286CBC">
        <w:rPr>
          <w:rFonts w:ascii="Avenir Book" w:hAnsi="Avenir Book" w:cs="Arial"/>
          <w:sz w:val="22"/>
          <w:szCs w:val="22"/>
        </w:rPr>
        <w:t>w</w:t>
      </w:r>
      <w:r w:rsidR="003A0C63" w:rsidRPr="00286CBC">
        <w:rPr>
          <w:rFonts w:ascii="Avenir Book" w:hAnsi="Avenir Book" w:cs="Arial"/>
          <w:sz w:val="22"/>
          <w:szCs w:val="22"/>
        </w:rPr>
        <w:t>hat these values mean.</w:t>
      </w:r>
    </w:p>
    <w:p w14:paraId="1C04C616" w14:textId="77777777" w:rsidR="00E12A43" w:rsidRPr="00286CBC" w:rsidRDefault="00E12A43" w:rsidP="00DE5D59">
      <w:pPr>
        <w:ind w:left="-180" w:right="-90"/>
        <w:rPr>
          <w:rFonts w:ascii="Avenir Book" w:hAnsi="Avenir Book" w:cs="Arial"/>
          <w:sz w:val="22"/>
          <w:szCs w:val="22"/>
        </w:rPr>
      </w:pPr>
    </w:p>
    <w:p w14:paraId="7E30027B" w14:textId="77777777" w:rsidR="003A0C63" w:rsidRPr="00286CBC" w:rsidRDefault="003A0C63" w:rsidP="00DE5D59">
      <w:pPr>
        <w:ind w:left="-180" w:right="-90"/>
        <w:rPr>
          <w:rFonts w:ascii="Avenir Book" w:hAnsi="Avenir Book" w:cs="Arial"/>
          <w:sz w:val="22"/>
          <w:szCs w:val="22"/>
        </w:rPr>
      </w:pPr>
    </w:p>
    <w:p w14:paraId="12DC31FE" w14:textId="77777777" w:rsidR="00E12A43" w:rsidRDefault="00E12A43" w:rsidP="00DE5D59">
      <w:pPr>
        <w:ind w:left="-180" w:right="-90"/>
        <w:rPr>
          <w:rFonts w:ascii="Avenir Book" w:hAnsi="Avenir Book" w:cs="Arial"/>
          <w:sz w:val="22"/>
          <w:szCs w:val="22"/>
        </w:rPr>
      </w:pPr>
    </w:p>
    <w:p w14:paraId="724864ED" w14:textId="77777777" w:rsidR="00DE5D59" w:rsidRPr="00286CBC" w:rsidRDefault="00DE5D59" w:rsidP="00DE5D59">
      <w:pPr>
        <w:ind w:left="-180" w:right="-90"/>
        <w:rPr>
          <w:rFonts w:ascii="Avenir Book" w:hAnsi="Avenir Book" w:cs="Arial"/>
          <w:sz w:val="22"/>
          <w:szCs w:val="22"/>
        </w:rPr>
      </w:pPr>
    </w:p>
    <w:p w14:paraId="24769E8A" w14:textId="77777777" w:rsidR="003A0C63" w:rsidRPr="00286CBC" w:rsidRDefault="003A0C63" w:rsidP="00DE5D59">
      <w:pPr>
        <w:ind w:left="-180" w:right="-90"/>
        <w:rPr>
          <w:rFonts w:ascii="Avenir Book" w:hAnsi="Avenir Book" w:cs="Arial"/>
          <w:sz w:val="22"/>
          <w:szCs w:val="22"/>
        </w:rPr>
      </w:pPr>
    </w:p>
    <w:p w14:paraId="01A60F83" w14:textId="58F3D198" w:rsidR="00E12A43" w:rsidRPr="00A4213D" w:rsidRDefault="003A0C63" w:rsidP="00DE5D59">
      <w:pPr>
        <w:pStyle w:val="ListParagraph"/>
        <w:numPr>
          <w:ilvl w:val="0"/>
          <w:numId w:val="20"/>
        </w:numPr>
        <w:ind w:left="-180" w:right="-90"/>
        <w:rPr>
          <w:rFonts w:ascii="Avenir Book" w:hAnsi="Avenir Book" w:cs="Arial"/>
          <w:sz w:val="22"/>
          <w:szCs w:val="22"/>
        </w:rPr>
      </w:pPr>
      <w:r w:rsidRPr="00286CBC">
        <w:rPr>
          <w:rFonts w:ascii="Avenir Book" w:hAnsi="Avenir Book" w:cs="Arial"/>
          <w:sz w:val="22"/>
          <w:szCs w:val="22"/>
        </w:rPr>
        <w:t xml:space="preserve">The graph displays the cumulative relative frequency of the </w:t>
      </w:r>
      <w:r w:rsidR="00A4213D">
        <w:rPr>
          <w:rFonts w:ascii="Avenir Book" w:hAnsi="Avenir Book" w:cs="Arial"/>
          <w:sz w:val="22"/>
          <w:szCs w:val="22"/>
        </w:rPr>
        <w:t xml:space="preserve">average </w:t>
      </w:r>
      <w:r w:rsidR="002D7914" w:rsidRPr="00286CBC">
        <w:rPr>
          <w:rFonts w:ascii="Avenir Book" w:hAnsi="Avenir Book" w:cs="Arial"/>
          <w:sz w:val="22"/>
          <w:szCs w:val="22"/>
        </w:rPr>
        <w:t xml:space="preserve">cost of in-state public college </w:t>
      </w:r>
      <w:r w:rsidR="00DE5D59">
        <w:rPr>
          <w:rFonts w:ascii="Avenir Book" w:hAnsi="Avenir Book" w:cs="Arial"/>
          <w:sz w:val="22"/>
          <w:szCs w:val="22"/>
        </w:rPr>
        <w:t>tuition</w:t>
      </w:r>
      <w:r w:rsidR="002D7914" w:rsidRPr="00286CBC">
        <w:rPr>
          <w:rFonts w:ascii="Avenir Book" w:hAnsi="Avenir Book" w:cs="Arial"/>
          <w:sz w:val="22"/>
          <w:szCs w:val="22"/>
        </w:rPr>
        <w:t xml:space="preserve"> for each of the 50 states</w:t>
      </w:r>
      <w:r w:rsidRPr="00286CBC">
        <w:rPr>
          <w:rFonts w:ascii="Avenir Book" w:hAnsi="Avenir Book" w:cs="Arial"/>
          <w:sz w:val="22"/>
          <w:szCs w:val="22"/>
        </w:rPr>
        <w:t>.</w:t>
      </w:r>
    </w:p>
    <w:p w14:paraId="5AADB4BC" w14:textId="4E8C8814" w:rsidR="003A0C63" w:rsidRPr="00286CBC" w:rsidRDefault="00A4213D" w:rsidP="00DE5D59">
      <w:pPr>
        <w:ind w:right="-90"/>
        <w:jc w:val="center"/>
        <w:rPr>
          <w:rFonts w:ascii="Avenir Book" w:hAnsi="Avenir Book" w:cs="Arial"/>
          <w:sz w:val="22"/>
          <w:szCs w:val="22"/>
        </w:rPr>
      </w:pPr>
      <w:r>
        <w:rPr>
          <w:rFonts w:ascii="Avenir Book" w:hAnsi="Avenir Book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4D417C" wp14:editId="7B75296D">
                <wp:simplePos x="0" y="0"/>
                <wp:positionH relativeFrom="column">
                  <wp:posOffset>863600</wp:posOffset>
                </wp:positionH>
                <wp:positionV relativeFrom="paragraph">
                  <wp:posOffset>3175</wp:posOffset>
                </wp:positionV>
                <wp:extent cx="4258733" cy="228600"/>
                <wp:effectExtent l="0" t="0" r="0" b="0"/>
                <wp:wrapNone/>
                <wp:docPr id="149885390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8733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4B3887" w14:textId="77777777" w:rsidR="00A4213D" w:rsidRDefault="00A421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4D417C" id="Text Box 3" o:spid="_x0000_s1030" type="#_x0000_t202" style="position:absolute;left:0;text-align:left;margin-left:68pt;margin-top:.25pt;width:335.35pt;height:1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" fillcolor="white [3201]" stroked="f" strokeweight=".5pt">
                <v:textbox>
                  <w:txbxContent>
                    <w:p w14:paraId="304B3887" w14:textId="77777777" w:rsidR="00A4213D" w:rsidRDefault="00A4213D"/>
                  </w:txbxContent>
                </v:textbox>
              </v:shape>
            </w:pict>
          </mc:Fallback>
        </mc:AlternateContent>
      </w:r>
      <w:r w:rsidR="002D7914" w:rsidRPr="00286CBC">
        <w:rPr>
          <w:rFonts w:ascii="Avenir Book" w:hAnsi="Avenir Book"/>
          <w:noProof/>
          <w:sz w:val="22"/>
          <w:szCs w:val="22"/>
        </w:rPr>
        <w:drawing>
          <wp:inline distT="0" distB="0" distL="0" distR="0" wp14:anchorId="4557B586" wp14:editId="643258CA">
            <wp:extent cx="4572000" cy="2743200"/>
            <wp:effectExtent l="0" t="0" r="0" b="0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D46A695C-B6F4-46E0-82E6-1C3CDAF192B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4FB6737" w14:textId="095DFE6E" w:rsidR="003A0C63" w:rsidRDefault="003A0C63" w:rsidP="00DE5D59">
      <w:pPr>
        <w:pStyle w:val="ListParagraph"/>
        <w:numPr>
          <w:ilvl w:val="0"/>
          <w:numId w:val="22"/>
        </w:numPr>
        <w:ind w:left="180" w:right="-90"/>
        <w:rPr>
          <w:rFonts w:ascii="Avenir Book" w:hAnsi="Avenir Book" w:cs="Arial"/>
          <w:sz w:val="22"/>
          <w:szCs w:val="22"/>
        </w:rPr>
      </w:pPr>
      <w:r w:rsidRPr="00286CBC">
        <w:rPr>
          <w:rFonts w:ascii="Avenir Book" w:hAnsi="Avenir Book" w:cs="Arial"/>
          <w:sz w:val="22"/>
          <w:szCs w:val="22"/>
        </w:rPr>
        <w:t xml:space="preserve">About what percent of </w:t>
      </w:r>
      <w:r w:rsidR="002D7914" w:rsidRPr="00286CBC">
        <w:rPr>
          <w:rFonts w:ascii="Avenir Book" w:hAnsi="Avenir Book" w:cs="Arial"/>
          <w:sz w:val="22"/>
          <w:szCs w:val="22"/>
        </w:rPr>
        <w:t>states have in-state public college tuition</w:t>
      </w:r>
      <w:r w:rsidRPr="00286CBC">
        <w:rPr>
          <w:rFonts w:ascii="Avenir Book" w:hAnsi="Avenir Book" w:cs="Arial"/>
          <w:sz w:val="22"/>
          <w:szCs w:val="22"/>
        </w:rPr>
        <w:t xml:space="preserve"> less than</w:t>
      </w:r>
      <w:r w:rsidR="00373CFE" w:rsidRPr="00286CBC">
        <w:rPr>
          <w:rFonts w:ascii="Avenir Book" w:hAnsi="Avenir Book" w:cs="Arial"/>
          <w:sz w:val="22"/>
          <w:szCs w:val="22"/>
        </w:rPr>
        <w:t xml:space="preserve"> or equal to</w:t>
      </w:r>
      <w:r w:rsidRPr="00286CBC">
        <w:rPr>
          <w:rFonts w:ascii="Avenir Book" w:hAnsi="Avenir Book" w:cs="Arial"/>
          <w:sz w:val="22"/>
          <w:szCs w:val="22"/>
        </w:rPr>
        <w:t xml:space="preserve"> </w:t>
      </w:r>
      <w:r w:rsidR="002D7914" w:rsidRPr="00286CBC">
        <w:rPr>
          <w:rFonts w:ascii="Avenir Book" w:hAnsi="Avenir Book" w:cs="Arial"/>
          <w:sz w:val="22"/>
          <w:szCs w:val="22"/>
        </w:rPr>
        <w:t>$8000</w:t>
      </w:r>
      <w:r w:rsidRPr="00286CBC">
        <w:rPr>
          <w:rFonts w:ascii="Avenir Book" w:hAnsi="Avenir Book" w:cs="Arial"/>
          <w:sz w:val="22"/>
          <w:szCs w:val="22"/>
        </w:rPr>
        <w:t xml:space="preserve">? </w:t>
      </w:r>
      <w:r w:rsidR="00373CFE" w:rsidRPr="00286CBC">
        <w:rPr>
          <w:rFonts w:ascii="Avenir Book" w:hAnsi="Avenir Book" w:cs="Arial"/>
          <w:sz w:val="22"/>
          <w:szCs w:val="22"/>
        </w:rPr>
        <w:t xml:space="preserve">More than </w:t>
      </w:r>
      <w:r w:rsidR="002D7914" w:rsidRPr="00286CBC">
        <w:rPr>
          <w:rFonts w:ascii="Avenir Book" w:hAnsi="Avenir Book" w:cs="Arial"/>
          <w:sz w:val="22"/>
          <w:szCs w:val="22"/>
        </w:rPr>
        <w:t>$8000</w:t>
      </w:r>
      <w:r w:rsidRPr="00286CBC">
        <w:rPr>
          <w:rFonts w:ascii="Avenir Book" w:hAnsi="Avenir Book" w:cs="Arial"/>
          <w:sz w:val="22"/>
          <w:szCs w:val="22"/>
        </w:rPr>
        <w:t>?</w:t>
      </w:r>
    </w:p>
    <w:p w14:paraId="1C00F724" w14:textId="1C9E1D8B" w:rsidR="00A4213D" w:rsidRDefault="00A4213D" w:rsidP="00DE5D59">
      <w:pPr>
        <w:pStyle w:val="ListParagraph"/>
        <w:ind w:left="180" w:right="-90"/>
        <w:rPr>
          <w:rFonts w:ascii="Avenir Book" w:hAnsi="Avenir Book" w:cs="Arial"/>
          <w:sz w:val="22"/>
          <w:szCs w:val="22"/>
        </w:rPr>
      </w:pPr>
    </w:p>
    <w:p w14:paraId="50E93D54" w14:textId="77777777" w:rsidR="00A4213D" w:rsidRDefault="00A4213D" w:rsidP="00A4213D">
      <w:pPr>
        <w:pStyle w:val="ListParagraph"/>
        <w:ind w:left="180" w:right="-360"/>
        <w:rPr>
          <w:rFonts w:ascii="Avenir Book" w:hAnsi="Avenir Book" w:cs="Arial"/>
          <w:sz w:val="22"/>
          <w:szCs w:val="22"/>
        </w:rPr>
      </w:pPr>
    </w:p>
    <w:p w14:paraId="7752BC05" w14:textId="77777777" w:rsidR="00A4213D" w:rsidRDefault="00A4213D" w:rsidP="00A4213D">
      <w:pPr>
        <w:pStyle w:val="ListParagraph"/>
        <w:ind w:left="180" w:right="-360"/>
        <w:rPr>
          <w:rFonts w:ascii="Avenir Book" w:hAnsi="Avenir Book" w:cs="Arial"/>
          <w:sz w:val="22"/>
          <w:szCs w:val="22"/>
        </w:rPr>
      </w:pPr>
    </w:p>
    <w:p w14:paraId="1D3AE03A" w14:textId="77777777" w:rsidR="00A4213D" w:rsidRDefault="00A4213D" w:rsidP="00A4213D">
      <w:pPr>
        <w:pStyle w:val="ListParagraph"/>
        <w:ind w:left="180" w:right="-360"/>
        <w:rPr>
          <w:rFonts w:ascii="Avenir Book" w:hAnsi="Avenir Book" w:cs="Arial"/>
          <w:sz w:val="22"/>
          <w:szCs w:val="22"/>
        </w:rPr>
      </w:pPr>
    </w:p>
    <w:p w14:paraId="4E64B3C2" w14:textId="305BA58D" w:rsidR="007142FD" w:rsidRPr="00A4213D" w:rsidRDefault="003A0C63" w:rsidP="00A4213D">
      <w:pPr>
        <w:pStyle w:val="ListParagraph"/>
        <w:numPr>
          <w:ilvl w:val="0"/>
          <w:numId w:val="22"/>
        </w:numPr>
        <w:ind w:left="180" w:right="-360"/>
        <w:rPr>
          <w:rFonts w:ascii="Avenir Book" w:hAnsi="Avenir Book" w:cs="Arial"/>
          <w:sz w:val="22"/>
          <w:szCs w:val="22"/>
        </w:rPr>
      </w:pPr>
      <w:r w:rsidRPr="00A4213D">
        <w:rPr>
          <w:rFonts w:ascii="Avenir Book" w:hAnsi="Avenir Book" w:cs="Arial"/>
          <w:sz w:val="22"/>
          <w:szCs w:val="22"/>
        </w:rPr>
        <w:t xml:space="preserve">Estimate </w:t>
      </w:r>
      <w:r w:rsidRPr="00A4213D">
        <w:rPr>
          <w:rFonts w:ascii="Avenir Book" w:hAnsi="Avenir Book" w:cs="Arial"/>
          <w:i/>
          <w:iCs/>
          <w:sz w:val="22"/>
          <w:szCs w:val="22"/>
        </w:rPr>
        <w:t>Q</w:t>
      </w:r>
      <w:r w:rsidRPr="00A4213D">
        <w:rPr>
          <w:rFonts w:ascii="Avenir Book" w:hAnsi="Avenir Book" w:cs="Arial"/>
          <w:sz w:val="22"/>
          <w:szCs w:val="22"/>
          <w:vertAlign w:val="subscript"/>
        </w:rPr>
        <w:t>1</w:t>
      </w:r>
      <w:r w:rsidRPr="00A4213D">
        <w:rPr>
          <w:rFonts w:ascii="Avenir Book" w:hAnsi="Avenir Book" w:cs="Arial"/>
          <w:sz w:val="22"/>
          <w:szCs w:val="22"/>
        </w:rPr>
        <w:t xml:space="preserve">, </w:t>
      </w:r>
      <w:r w:rsidRPr="00A4213D">
        <w:rPr>
          <w:rFonts w:ascii="Avenir Book" w:hAnsi="Avenir Book" w:cs="Arial"/>
          <w:i/>
          <w:iCs/>
          <w:sz w:val="22"/>
          <w:szCs w:val="22"/>
        </w:rPr>
        <w:t>Q</w:t>
      </w:r>
      <w:r w:rsidRPr="00A4213D">
        <w:rPr>
          <w:rFonts w:ascii="Avenir Book" w:hAnsi="Avenir Book" w:cs="Arial"/>
          <w:sz w:val="22"/>
          <w:szCs w:val="22"/>
          <w:vertAlign w:val="subscript"/>
        </w:rPr>
        <w:t>3</w:t>
      </w:r>
      <w:r w:rsidRPr="00A4213D">
        <w:rPr>
          <w:rFonts w:ascii="Avenir Book" w:hAnsi="Avenir Book" w:cs="Arial"/>
          <w:sz w:val="22"/>
          <w:szCs w:val="22"/>
        </w:rPr>
        <w:t xml:space="preserve">, and the </w:t>
      </w:r>
      <w:r w:rsidRPr="00A4213D">
        <w:rPr>
          <w:rFonts w:ascii="Avenir Book" w:hAnsi="Avenir Book" w:cs="Arial"/>
          <w:i/>
          <w:iCs/>
          <w:sz w:val="22"/>
          <w:szCs w:val="22"/>
        </w:rPr>
        <w:t>IQR</w:t>
      </w:r>
      <w:r w:rsidRPr="00A4213D">
        <w:rPr>
          <w:rFonts w:ascii="Avenir Book" w:hAnsi="Avenir Book" w:cs="Arial"/>
          <w:sz w:val="22"/>
          <w:szCs w:val="22"/>
        </w:rPr>
        <w:t xml:space="preserve"> of the distribution of </w:t>
      </w:r>
      <w:r w:rsidR="002D7914" w:rsidRPr="00A4213D">
        <w:rPr>
          <w:rFonts w:ascii="Avenir Book" w:hAnsi="Avenir Book" w:cs="Arial"/>
          <w:sz w:val="22"/>
          <w:szCs w:val="22"/>
        </w:rPr>
        <w:t>in-state public tuition</w:t>
      </w:r>
      <w:r w:rsidRPr="00A4213D">
        <w:rPr>
          <w:rFonts w:ascii="Avenir Book" w:hAnsi="Avenir Book" w:cs="Arial"/>
          <w:sz w:val="22"/>
          <w:szCs w:val="22"/>
        </w:rPr>
        <w:t>.</w:t>
      </w:r>
    </w:p>
    <w:sectPr w:rsidR="007142FD" w:rsidRPr="00A4213D" w:rsidSect="00901290">
      <w:footerReference w:type="default" r:id="rId15"/>
      <w:pgSz w:w="12240" w:h="15840"/>
      <w:pgMar w:top="1008" w:right="135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59759E" w14:textId="77777777" w:rsidR="0043349C" w:rsidRDefault="0043349C">
      <w:r>
        <w:separator/>
      </w:r>
    </w:p>
  </w:endnote>
  <w:endnote w:type="continuationSeparator" w:id="0">
    <w:p w14:paraId="4245265E" w14:textId="77777777" w:rsidR="0043349C" w:rsidRDefault="00433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1CC96" w14:textId="640FBB08" w:rsidR="007142FD" w:rsidRDefault="00286CBC">
    <w:pPr>
      <w:pStyle w:val="Footer"/>
    </w:pPr>
    <w:r w:rsidRPr="002C51E8"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4A870317" wp14:editId="07B23450">
          <wp:simplePos x="0" y="0"/>
          <wp:positionH relativeFrom="column">
            <wp:posOffset>5117910</wp:posOffset>
          </wp:positionH>
          <wp:positionV relativeFrom="paragraph">
            <wp:posOffset>231216</wp:posOffset>
          </wp:positionV>
          <wp:extent cx="1542447" cy="226585"/>
          <wp:effectExtent l="0" t="0" r="0" b="2540"/>
          <wp:wrapNone/>
          <wp:docPr id="1276735297" name="Picture 12767352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6735297" name="Picture 127673529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42447" cy="2265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1FA0C1" w14:textId="77777777" w:rsidR="0043349C" w:rsidRDefault="0043349C">
      <w:r>
        <w:separator/>
      </w:r>
    </w:p>
  </w:footnote>
  <w:footnote w:type="continuationSeparator" w:id="0">
    <w:p w14:paraId="29E5CA73" w14:textId="77777777" w:rsidR="0043349C" w:rsidRDefault="004334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7227CE"/>
    <w:multiLevelType w:val="hybridMultilevel"/>
    <w:tmpl w:val="84A64038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DA45092"/>
    <w:multiLevelType w:val="multilevel"/>
    <w:tmpl w:val="A3CE8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EEF762D"/>
    <w:multiLevelType w:val="hybridMultilevel"/>
    <w:tmpl w:val="26DC532A"/>
    <w:lvl w:ilvl="0" w:tplc="634E33B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0397E"/>
    <w:multiLevelType w:val="hybridMultilevel"/>
    <w:tmpl w:val="1D7C9AE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7C61578"/>
    <w:multiLevelType w:val="hybridMultilevel"/>
    <w:tmpl w:val="1F369A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2F6145"/>
    <w:multiLevelType w:val="hybridMultilevel"/>
    <w:tmpl w:val="114CF1BA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E6A5118"/>
    <w:multiLevelType w:val="hybridMultilevel"/>
    <w:tmpl w:val="4822C8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3F91897"/>
    <w:multiLevelType w:val="hybridMultilevel"/>
    <w:tmpl w:val="01CC5B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48105F0"/>
    <w:multiLevelType w:val="hybridMultilevel"/>
    <w:tmpl w:val="442E291C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4FC6D85"/>
    <w:multiLevelType w:val="hybridMultilevel"/>
    <w:tmpl w:val="737867E6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AAA3C4B"/>
    <w:multiLevelType w:val="hybridMultilevel"/>
    <w:tmpl w:val="63FC0F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E5D3C1D"/>
    <w:multiLevelType w:val="hybridMultilevel"/>
    <w:tmpl w:val="FFA6170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CC44BC"/>
    <w:multiLevelType w:val="hybridMultilevel"/>
    <w:tmpl w:val="406CCB64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16675E3"/>
    <w:multiLevelType w:val="multilevel"/>
    <w:tmpl w:val="114CF1B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50B6110"/>
    <w:multiLevelType w:val="hybridMultilevel"/>
    <w:tmpl w:val="1214CF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527624"/>
    <w:multiLevelType w:val="hybridMultilevel"/>
    <w:tmpl w:val="595A34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FBA18CE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0444965"/>
    <w:multiLevelType w:val="hybridMultilevel"/>
    <w:tmpl w:val="B8367B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19D1BCA"/>
    <w:multiLevelType w:val="hybridMultilevel"/>
    <w:tmpl w:val="2DDE00EC"/>
    <w:lvl w:ilvl="0" w:tplc="41E45520">
      <w:start w:val="1"/>
      <w:numFmt w:val="lowerLetter"/>
      <w:lvlText w:val="%1."/>
      <w:lvlJc w:val="left"/>
      <w:pPr>
        <w:ind w:left="5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18" w15:restartNumberingAfterBreak="0">
    <w:nsid w:val="684C7D68"/>
    <w:multiLevelType w:val="hybridMultilevel"/>
    <w:tmpl w:val="D89EC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42503B7"/>
    <w:multiLevelType w:val="hybridMultilevel"/>
    <w:tmpl w:val="8CFC35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A182C3C"/>
    <w:multiLevelType w:val="hybridMultilevel"/>
    <w:tmpl w:val="7144CA9C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D087520"/>
    <w:multiLevelType w:val="hybridMultilevel"/>
    <w:tmpl w:val="17C89CB6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D1A2F07"/>
    <w:multiLevelType w:val="hybridMultilevel"/>
    <w:tmpl w:val="B2AE293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830800004">
    <w:abstractNumId w:val="0"/>
  </w:num>
  <w:num w:numId="2" w16cid:durableId="641733436">
    <w:abstractNumId w:val="21"/>
  </w:num>
  <w:num w:numId="3" w16cid:durableId="826215778">
    <w:abstractNumId w:val="9"/>
  </w:num>
  <w:num w:numId="4" w16cid:durableId="516581309">
    <w:abstractNumId w:val="7"/>
  </w:num>
  <w:num w:numId="5" w16cid:durableId="2112125574">
    <w:abstractNumId w:val="19"/>
  </w:num>
  <w:num w:numId="6" w16cid:durableId="99036916">
    <w:abstractNumId w:val="4"/>
  </w:num>
  <w:num w:numId="7" w16cid:durableId="531115523">
    <w:abstractNumId w:val="10"/>
  </w:num>
  <w:num w:numId="8" w16cid:durableId="444270771">
    <w:abstractNumId w:val="18"/>
  </w:num>
  <w:num w:numId="9" w16cid:durableId="1474326042">
    <w:abstractNumId w:val="3"/>
  </w:num>
  <w:num w:numId="10" w16cid:durableId="1132795611">
    <w:abstractNumId w:val="15"/>
  </w:num>
  <w:num w:numId="11" w16cid:durableId="736124010">
    <w:abstractNumId w:val="1"/>
  </w:num>
  <w:num w:numId="12" w16cid:durableId="1303079512">
    <w:abstractNumId w:val="5"/>
  </w:num>
  <w:num w:numId="13" w16cid:durableId="1492863856">
    <w:abstractNumId w:val="13"/>
  </w:num>
  <w:num w:numId="14" w16cid:durableId="1003704431">
    <w:abstractNumId w:val="16"/>
  </w:num>
  <w:num w:numId="15" w16cid:durableId="1483499270">
    <w:abstractNumId w:val="6"/>
  </w:num>
  <w:num w:numId="16" w16cid:durableId="888610771">
    <w:abstractNumId w:val="22"/>
  </w:num>
  <w:num w:numId="17" w16cid:durableId="2073188689">
    <w:abstractNumId w:val="20"/>
  </w:num>
  <w:num w:numId="18" w16cid:durableId="524102642">
    <w:abstractNumId w:val="8"/>
  </w:num>
  <w:num w:numId="19" w16cid:durableId="643781685">
    <w:abstractNumId w:val="12"/>
  </w:num>
  <w:num w:numId="20" w16cid:durableId="557978384">
    <w:abstractNumId w:val="14"/>
  </w:num>
  <w:num w:numId="21" w16cid:durableId="1219974776">
    <w:abstractNumId w:val="2"/>
  </w:num>
  <w:num w:numId="22" w16cid:durableId="2034571952">
    <w:abstractNumId w:val="11"/>
  </w:num>
  <w:num w:numId="23" w16cid:durableId="492296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0A3"/>
    <w:rsid w:val="00005846"/>
    <w:rsid w:val="00016089"/>
    <w:rsid w:val="00017832"/>
    <w:rsid w:val="000200BB"/>
    <w:rsid w:val="00045078"/>
    <w:rsid w:val="00085D88"/>
    <w:rsid w:val="000A157A"/>
    <w:rsid w:val="000A532A"/>
    <w:rsid w:val="000A7CDF"/>
    <w:rsid w:val="000D4A24"/>
    <w:rsid w:val="000F360B"/>
    <w:rsid w:val="000F69C4"/>
    <w:rsid w:val="001000C6"/>
    <w:rsid w:val="00110329"/>
    <w:rsid w:val="00122865"/>
    <w:rsid w:val="00130A11"/>
    <w:rsid w:val="001B49F6"/>
    <w:rsid w:val="001C4CE2"/>
    <w:rsid w:val="001E60A3"/>
    <w:rsid w:val="00286CBC"/>
    <w:rsid w:val="00293426"/>
    <w:rsid w:val="00296810"/>
    <w:rsid w:val="002C08E4"/>
    <w:rsid w:val="002C651F"/>
    <w:rsid w:val="002D7914"/>
    <w:rsid w:val="00330B92"/>
    <w:rsid w:val="00361218"/>
    <w:rsid w:val="00373CFE"/>
    <w:rsid w:val="003864D5"/>
    <w:rsid w:val="003A0C63"/>
    <w:rsid w:val="003E4923"/>
    <w:rsid w:val="003E7B96"/>
    <w:rsid w:val="0043349C"/>
    <w:rsid w:val="00436A38"/>
    <w:rsid w:val="00440113"/>
    <w:rsid w:val="00441392"/>
    <w:rsid w:val="00445C20"/>
    <w:rsid w:val="00481A63"/>
    <w:rsid w:val="00482A1C"/>
    <w:rsid w:val="004944FA"/>
    <w:rsid w:val="004D4CAA"/>
    <w:rsid w:val="004F1C6A"/>
    <w:rsid w:val="005144E1"/>
    <w:rsid w:val="0052738D"/>
    <w:rsid w:val="00564E21"/>
    <w:rsid w:val="00577E99"/>
    <w:rsid w:val="00591276"/>
    <w:rsid w:val="005A53DA"/>
    <w:rsid w:val="005C1E13"/>
    <w:rsid w:val="005C2C96"/>
    <w:rsid w:val="005D1C3A"/>
    <w:rsid w:val="005E766A"/>
    <w:rsid w:val="005F2133"/>
    <w:rsid w:val="00644248"/>
    <w:rsid w:val="0067566F"/>
    <w:rsid w:val="00676FE3"/>
    <w:rsid w:val="00680BBD"/>
    <w:rsid w:val="00685AEA"/>
    <w:rsid w:val="006A727C"/>
    <w:rsid w:val="006B7A21"/>
    <w:rsid w:val="006C4259"/>
    <w:rsid w:val="006C4D27"/>
    <w:rsid w:val="006E267C"/>
    <w:rsid w:val="006F196F"/>
    <w:rsid w:val="007041CD"/>
    <w:rsid w:val="007112F5"/>
    <w:rsid w:val="007142FD"/>
    <w:rsid w:val="007146BC"/>
    <w:rsid w:val="00727FCD"/>
    <w:rsid w:val="00742751"/>
    <w:rsid w:val="007519AC"/>
    <w:rsid w:val="007E3B91"/>
    <w:rsid w:val="00806438"/>
    <w:rsid w:val="00812DB9"/>
    <w:rsid w:val="00813B82"/>
    <w:rsid w:val="008246A1"/>
    <w:rsid w:val="00844FF8"/>
    <w:rsid w:val="008555D5"/>
    <w:rsid w:val="008740E2"/>
    <w:rsid w:val="008A5F1C"/>
    <w:rsid w:val="008E5921"/>
    <w:rsid w:val="008E6D85"/>
    <w:rsid w:val="008F257F"/>
    <w:rsid w:val="008F69AE"/>
    <w:rsid w:val="00901290"/>
    <w:rsid w:val="009808CC"/>
    <w:rsid w:val="00991BBA"/>
    <w:rsid w:val="009B1311"/>
    <w:rsid w:val="009B564B"/>
    <w:rsid w:val="009C123D"/>
    <w:rsid w:val="009E4A3E"/>
    <w:rsid w:val="009F26A6"/>
    <w:rsid w:val="00A1300E"/>
    <w:rsid w:val="00A3137E"/>
    <w:rsid w:val="00A4213D"/>
    <w:rsid w:val="00A73532"/>
    <w:rsid w:val="00AE47F5"/>
    <w:rsid w:val="00B1282C"/>
    <w:rsid w:val="00B135BA"/>
    <w:rsid w:val="00B561A3"/>
    <w:rsid w:val="00B60A8D"/>
    <w:rsid w:val="00B66018"/>
    <w:rsid w:val="00B70368"/>
    <w:rsid w:val="00B948EC"/>
    <w:rsid w:val="00BD3F7B"/>
    <w:rsid w:val="00BE505A"/>
    <w:rsid w:val="00BF0E93"/>
    <w:rsid w:val="00BF2825"/>
    <w:rsid w:val="00BF4C13"/>
    <w:rsid w:val="00C6257B"/>
    <w:rsid w:val="00CB2B51"/>
    <w:rsid w:val="00CB6FF8"/>
    <w:rsid w:val="00CC1678"/>
    <w:rsid w:val="00CD24E8"/>
    <w:rsid w:val="00D0278E"/>
    <w:rsid w:val="00D1260F"/>
    <w:rsid w:val="00D25719"/>
    <w:rsid w:val="00D31C7F"/>
    <w:rsid w:val="00D8359B"/>
    <w:rsid w:val="00D95C19"/>
    <w:rsid w:val="00DB5813"/>
    <w:rsid w:val="00DC32B9"/>
    <w:rsid w:val="00DD64BC"/>
    <w:rsid w:val="00DE5D59"/>
    <w:rsid w:val="00E010F1"/>
    <w:rsid w:val="00E03FA1"/>
    <w:rsid w:val="00E12A43"/>
    <w:rsid w:val="00E13488"/>
    <w:rsid w:val="00E156DC"/>
    <w:rsid w:val="00E16E04"/>
    <w:rsid w:val="00E24528"/>
    <w:rsid w:val="00E322DD"/>
    <w:rsid w:val="00E80108"/>
    <w:rsid w:val="00E92314"/>
    <w:rsid w:val="00E961AD"/>
    <w:rsid w:val="00EB2C31"/>
    <w:rsid w:val="00F12FCF"/>
    <w:rsid w:val="00F224FC"/>
    <w:rsid w:val="00F22C2C"/>
    <w:rsid w:val="00F243D2"/>
    <w:rsid w:val="00F34C80"/>
    <w:rsid w:val="00F51D59"/>
    <w:rsid w:val="00F52945"/>
    <w:rsid w:val="00F601A6"/>
    <w:rsid w:val="00F85EBD"/>
    <w:rsid w:val="00F87006"/>
    <w:rsid w:val="00FA2D9A"/>
    <w:rsid w:val="00FF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ECB0B8"/>
  <w15:docId w15:val="{B38245AD-F81D-F347-9BB0-64673CAB3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0A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E60A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A532A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1E60A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A532A"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BF0E93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727FCD"/>
    <w:pPr>
      <w:ind w:left="720"/>
    </w:pPr>
  </w:style>
  <w:style w:type="table" w:styleId="TableGrid">
    <w:name w:val="Table Grid"/>
    <w:basedOn w:val="TableNormal"/>
    <w:locked/>
    <w:rsid w:val="00F12F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85E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EB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870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700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70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70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700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chart" Target="charts/chart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Sheet1!$F$14:$F$20</c:f>
              <c:numCache>
                <c:formatCode>General</c:formatCode>
                <c:ptCount val="7"/>
                <c:pt idx="0">
                  <c:v>0</c:v>
                </c:pt>
                <c:pt idx="1">
                  <c:v>6000</c:v>
                </c:pt>
                <c:pt idx="2">
                  <c:v>8000</c:v>
                </c:pt>
                <c:pt idx="3">
                  <c:v>10000</c:v>
                </c:pt>
                <c:pt idx="4">
                  <c:v>12000</c:v>
                </c:pt>
                <c:pt idx="5">
                  <c:v>14000</c:v>
                </c:pt>
                <c:pt idx="6">
                  <c:v>16000</c:v>
                </c:pt>
              </c:numCache>
            </c:numRef>
          </c:xVal>
          <c:yVal>
            <c:numRef>
              <c:f>Sheet1!$G$14:$G$20</c:f>
              <c:numCache>
                <c:formatCode>General</c:formatCode>
                <c:ptCount val="7"/>
                <c:pt idx="0">
                  <c:v>0</c:v>
                </c:pt>
                <c:pt idx="1">
                  <c:v>24</c:v>
                </c:pt>
                <c:pt idx="2">
                  <c:v>60</c:v>
                </c:pt>
                <c:pt idx="3">
                  <c:v>76</c:v>
                </c:pt>
                <c:pt idx="4">
                  <c:v>94</c:v>
                </c:pt>
                <c:pt idx="5">
                  <c:v>96</c:v>
                </c:pt>
                <c:pt idx="6">
                  <c:v>100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0067-404F-A238-5C97F7E3E4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13787184"/>
        <c:axId val="613790464"/>
      </c:scatterChart>
      <c:valAx>
        <c:axId val="613787184"/>
        <c:scaling>
          <c:orientation val="minMax"/>
          <c:max val="16000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>
                    <a:solidFill>
                      <a:sysClr val="windowText" lastClr="000000"/>
                    </a:solidFill>
                  </a:rPr>
                  <a:t>In-State Public College Tuition ($)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13790464"/>
        <c:crosses val="autoZero"/>
        <c:crossBetween val="midCat"/>
      </c:valAx>
      <c:valAx>
        <c:axId val="613790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>
                    <a:solidFill>
                      <a:sysClr val="windowText" lastClr="000000"/>
                    </a:solidFill>
                  </a:rPr>
                  <a:t>Cumulative relative frequency (%)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1378718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E9218-A899-C548-A4B3-F544A1CDB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 in 6 Wins: Are Soda Contests True</vt:lpstr>
    </vt:vector>
  </TitlesOfParts>
  <Company>KPS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in 6 Wins: Are Soda Contests True</dc:title>
  <dc:subject/>
  <dc:creator>user</dc:creator>
  <cp:keywords/>
  <dc:description/>
  <cp:lastModifiedBy>McBurney, Matthew</cp:lastModifiedBy>
  <cp:revision>5</cp:revision>
  <cp:lastPrinted>2023-08-31T15:39:00Z</cp:lastPrinted>
  <dcterms:created xsi:type="dcterms:W3CDTF">2023-08-31T15:39:00Z</dcterms:created>
  <dcterms:modified xsi:type="dcterms:W3CDTF">2024-07-01T20:38:00Z</dcterms:modified>
</cp:coreProperties>
</file>