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088D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28"/>
          <w:szCs w:val="28"/>
        </w:rPr>
      </w:pPr>
    </w:p>
    <w:p w14:paraId="6554F079" w14:textId="370EEC3B" w:rsidR="00B80F21" w:rsidRPr="00532CD8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sz w:val="36"/>
          <w:szCs w:val="36"/>
        </w:rPr>
      </w:pPr>
      <w:r w:rsidRPr="00532CD8">
        <w:rPr>
          <w:rFonts w:ascii="Avenir" w:eastAsia="Avenir" w:hAnsi="Avenir" w:cs="Avenir"/>
          <w:b/>
          <w:sz w:val="36"/>
          <w:szCs w:val="36"/>
        </w:rPr>
        <w:t xml:space="preserve">Stats Medic </w:t>
      </w:r>
      <w:r w:rsidR="00532CD8" w:rsidRPr="00532CD8">
        <w:rPr>
          <w:rFonts w:ascii="Avenir" w:eastAsia="Avenir" w:hAnsi="Avenir" w:cs="Avenir"/>
          <w:b/>
          <w:sz w:val="36"/>
          <w:szCs w:val="36"/>
        </w:rPr>
        <w:t>Ultimate</w:t>
      </w:r>
      <w:r w:rsidRPr="00532CD8">
        <w:rPr>
          <w:rFonts w:ascii="Avenir" w:eastAsia="Avenir" w:hAnsi="Avenir" w:cs="Avenir"/>
          <w:b/>
          <w:sz w:val="36"/>
          <w:szCs w:val="36"/>
        </w:rPr>
        <w:t xml:space="preserve"> Interpretations</w:t>
      </w:r>
      <w:r w:rsidR="00532CD8" w:rsidRPr="00532CD8">
        <w:rPr>
          <w:rFonts w:ascii="Avenir" w:eastAsia="Avenir" w:hAnsi="Avenir" w:cs="Avenir"/>
          <w:b/>
          <w:sz w:val="36"/>
          <w:szCs w:val="36"/>
        </w:rPr>
        <w:t xml:space="preserve"> Guide</w:t>
      </w:r>
    </w:p>
    <w:p w14:paraId="069A3757" w14:textId="77777777" w:rsidR="00B80F21" w:rsidRDefault="00E148E2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sz w:val="28"/>
          <w:szCs w:val="28"/>
        </w:rPr>
      </w:pPr>
      <w:r>
        <w:rPr>
          <w:noProof/>
        </w:rPr>
        <w:pict w14:anchorId="6B7EE3D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549AEDD" w14:textId="52896EC5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CED Unit 1: Exploring One-Variable Data</w:t>
      </w:r>
    </w:p>
    <w:p w14:paraId="56C63F35" w14:textId="77777777" w:rsidR="00B80F21" w:rsidRPr="00532CD8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16"/>
          <w:szCs w:val="16"/>
        </w:rPr>
      </w:pPr>
    </w:p>
    <w:p w14:paraId="0E73B5D0" w14:textId="77777777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AB553B">
        <w:rPr>
          <w:rFonts w:ascii="Avenir" w:eastAsia="Avenir" w:hAnsi="Avenir" w:cs="Avenir"/>
          <w:b/>
          <w:bCs/>
        </w:rPr>
        <w:t>Standard Deviation</w:t>
      </w:r>
      <w:r>
        <w:rPr>
          <w:rFonts w:ascii="Avenir" w:eastAsia="Avenir" w:hAnsi="Avenir" w:cs="Avenir"/>
        </w:rPr>
        <w:t xml:space="preserve">: The </w:t>
      </w:r>
      <w:r w:rsidRPr="00DC2FA1">
        <w:rPr>
          <w:rFonts w:ascii="Avenir" w:eastAsia="Avenir" w:hAnsi="Avenir" w:cs="Avenir"/>
          <w:b/>
          <w:bCs/>
          <w:u w:val="single"/>
        </w:rPr>
        <w:t>context</w:t>
      </w:r>
      <w:r>
        <w:rPr>
          <w:rFonts w:ascii="Avenir" w:eastAsia="Avenir" w:hAnsi="Avenir" w:cs="Avenir"/>
        </w:rPr>
        <w:t xml:space="preserve"> typically varies by </w:t>
      </w:r>
      <w:r>
        <w:rPr>
          <w:rFonts w:ascii="Avenir" w:eastAsia="Avenir" w:hAnsi="Avenir" w:cs="Avenir"/>
          <w:u w:val="single"/>
        </w:rPr>
        <w:t>SD</w:t>
      </w:r>
      <w:r>
        <w:rPr>
          <w:rFonts w:ascii="Avenir" w:eastAsia="Avenir" w:hAnsi="Avenir" w:cs="Avenir"/>
        </w:rPr>
        <w:t xml:space="preserve"> from the mean of </w:t>
      </w:r>
      <w:r>
        <w:rPr>
          <w:rFonts w:ascii="Avenir" w:eastAsia="Avenir" w:hAnsi="Avenir" w:cs="Avenir"/>
          <w:u w:val="single"/>
        </w:rPr>
        <w:t>mean</w:t>
      </w:r>
      <w:r>
        <w:rPr>
          <w:rFonts w:ascii="Avenir" w:eastAsia="Avenir" w:hAnsi="Avenir" w:cs="Avenir"/>
        </w:rPr>
        <w:t>.</w:t>
      </w:r>
    </w:p>
    <w:p w14:paraId="0812B313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506C9075" w14:textId="77777777" w:rsidR="00B80F21" w:rsidRPr="00AB553B" w:rsidRDefault="0030113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venir" w:eastAsia="Avenir" w:hAnsi="Avenir" w:cs="Avenir"/>
          <w:i/>
          <w:iCs/>
          <w:color w:val="FF0000"/>
        </w:rPr>
      </w:pPr>
      <w:r w:rsidRPr="00532CD8">
        <w:rPr>
          <w:rFonts w:ascii="Avenir" w:eastAsia="Avenir" w:hAnsi="Avenir" w:cs="Avenir"/>
          <w:color w:val="FF0000"/>
        </w:rPr>
        <w:t xml:space="preserve">Example: </w:t>
      </w:r>
      <w:r w:rsidRPr="00AB553B">
        <w:rPr>
          <w:rFonts w:ascii="Avenir" w:eastAsia="Avenir" w:hAnsi="Avenir" w:cs="Avenir"/>
          <w:i/>
          <w:iCs/>
          <w:color w:val="FF0000"/>
        </w:rPr>
        <w:t xml:space="preserve">The </w:t>
      </w:r>
      <w:r w:rsidRPr="00DC2FA1">
        <w:rPr>
          <w:rFonts w:ascii="Avenir" w:eastAsia="Avenir" w:hAnsi="Avenir" w:cs="Avenir"/>
          <w:b/>
          <w:bCs/>
          <w:i/>
          <w:iCs/>
          <w:color w:val="FF0000"/>
          <w:u w:val="single"/>
        </w:rPr>
        <w:t>height of power forwards in the NBA</w:t>
      </w:r>
      <w:r w:rsidRPr="00AB553B">
        <w:rPr>
          <w:rFonts w:ascii="Avenir" w:eastAsia="Avenir" w:hAnsi="Avenir" w:cs="Avenir"/>
          <w:i/>
          <w:iCs/>
          <w:color w:val="FF0000"/>
        </w:rPr>
        <w:t xml:space="preserve"> typically varies by </w:t>
      </w:r>
      <w:r w:rsidRPr="00AB553B">
        <w:rPr>
          <w:rFonts w:ascii="Avenir" w:eastAsia="Avenir" w:hAnsi="Avenir" w:cs="Avenir"/>
          <w:i/>
          <w:iCs/>
          <w:color w:val="FF0000"/>
          <w:u w:val="single"/>
        </w:rPr>
        <w:t>1.52</w:t>
      </w:r>
      <w:r w:rsidRPr="00AB553B">
        <w:rPr>
          <w:rFonts w:ascii="Avenir" w:eastAsia="Avenir" w:hAnsi="Avenir" w:cs="Avenir"/>
          <w:i/>
          <w:iCs/>
          <w:color w:val="FF0000"/>
        </w:rPr>
        <w:t xml:space="preserve"> inches from the </w:t>
      </w:r>
    </w:p>
    <w:p w14:paraId="6FEEA6F4" w14:textId="77777777" w:rsidR="00B80F21" w:rsidRPr="00AB553B" w:rsidRDefault="0030113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venir" w:eastAsia="Avenir" w:hAnsi="Avenir" w:cs="Avenir"/>
          <w:i/>
          <w:iCs/>
          <w:color w:val="FF0000"/>
        </w:rPr>
      </w:pPr>
      <w:r w:rsidRPr="00AB553B">
        <w:rPr>
          <w:rFonts w:ascii="Avenir" w:eastAsia="Avenir" w:hAnsi="Avenir" w:cs="Avenir"/>
          <w:i/>
          <w:iCs/>
          <w:color w:val="FF0000"/>
        </w:rPr>
        <w:t xml:space="preserve">     mean of </w:t>
      </w:r>
      <w:r w:rsidRPr="00AB553B">
        <w:rPr>
          <w:rFonts w:ascii="Avenir" w:eastAsia="Avenir" w:hAnsi="Avenir" w:cs="Avenir"/>
          <w:i/>
          <w:iCs/>
          <w:color w:val="FF0000"/>
          <w:u w:val="single"/>
        </w:rPr>
        <w:t>80.1</w:t>
      </w:r>
      <w:r w:rsidRPr="00AB553B">
        <w:rPr>
          <w:rFonts w:ascii="Avenir" w:eastAsia="Avenir" w:hAnsi="Avenir" w:cs="Avenir"/>
          <w:i/>
          <w:iCs/>
          <w:color w:val="FF0000"/>
        </w:rPr>
        <w:t xml:space="preserve"> inches. </w:t>
      </w:r>
    </w:p>
    <w:p w14:paraId="3187BF4D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venir" w:eastAsia="Avenir" w:hAnsi="Avenir" w:cs="Avenir"/>
        </w:rPr>
      </w:pPr>
    </w:p>
    <w:p w14:paraId="3FC2ACBD" w14:textId="5B80497D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AB553B">
        <w:rPr>
          <w:rFonts w:ascii="Avenir" w:eastAsia="Avenir" w:hAnsi="Avenir" w:cs="Avenir"/>
          <w:b/>
          <w:bCs/>
        </w:rPr>
        <w:t>Percentile</w:t>
      </w:r>
      <w:r>
        <w:rPr>
          <w:rFonts w:ascii="Avenir" w:eastAsia="Avenir" w:hAnsi="Avenir" w:cs="Avenir"/>
        </w:rPr>
        <w:t xml:space="preserve">: </w:t>
      </w:r>
      <w:r>
        <w:rPr>
          <w:rFonts w:ascii="Avenir" w:eastAsia="Avenir" w:hAnsi="Avenir" w:cs="Avenir"/>
          <w:u w:val="single"/>
        </w:rPr>
        <w:t>percentile</w:t>
      </w:r>
      <w:r w:rsidR="0086722E">
        <w:rPr>
          <w:rFonts w:ascii="Avenir" w:eastAsia="Avenir" w:hAnsi="Avenir" w:cs="Avenir"/>
        </w:rPr>
        <w:t xml:space="preserve"> </w:t>
      </w:r>
      <w:r>
        <w:rPr>
          <w:rFonts w:ascii="Avenir" w:eastAsia="Avenir" w:hAnsi="Avenir" w:cs="Avenir"/>
        </w:rPr>
        <w:t xml:space="preserve">% of </w:t>
      </w:r>
      <w:r w:rsidR="0086722E" w:rsidRPr="00DC2FA1">
        <w:rPr>
          <w:rFonts w:ascii="Avenir" w:eastAsia="Avenir" w:hAnsi="Avenir" w:cs="Avenir"/>
          <w:b/>
          <w:bCs/>
          <w:u w:val="single"/>
        </w:rPr>
        <w:t>context</w:t>
      </w:r>
      <w:r w:rsidR="0086722E">
        <w:rPr>
          <w:rFonts w:ascii="Avenir" w:eastAsia="Avenir" w:hAnsi="Avenir" w:cs="Avenir"/>
        </w:rPr>
        <w:t xml:space="preserve"> </w:t>
      </w:r>
      <w:proofErr w:type="gramStart"/>
      <w:r w:rsidR="0086722E">
        <w:rPr>
          <w:rFonts w:ascii="Avenir" w:eastAsia="Avenir" w:hAnsi="Avenir" w:cs="Avenir"/>
        </w:rPr>
        <w:t>are</w:t>
      </w:r>
      <w:proofErr w:type="gramEnd"/>
      <w:r>
        <w:rPr>
          <w:rFonts w:ascii="Avenir" w:eastAsia="Avenir" w:hAnsi="Avenir" w:cs="Avenir"/>
        </w:rPr>
        <w:t xml:space="preserve"> less than or equal to </w:t>
      </w:r>
      <w:r>
        <w:rPr>
          <w:rFonts w:ascii="Avenir" w:eastAsia="Avenir" w:hAnsi="Avenir" w:cs="Avenir"/>
          <w:u w:val="single"/>
        </w:rPr>
        <w:t>value</w:t>
      </w:r>
      <w:r>
        <w:rPr>
          <w:rFonts w:ascii="Avenir" w:eastAsia="Avenir" w:hAnsi="Avenir" w:cs="Avenir"/>
        </w:rPr>
        <w:t>.</w:t>
      </w:r>
    </w:p>
    <w:p w14:paraId="2A69983E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3002443D" w14:textId="5BFDB5B0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ab/>
      </w:r>
      <w:r w:rsidRPr="00532CD8">
        <w:rPr>
          <w:rFonts w:ascii="Avenir" w:eastAsia="Avenir" w:hAnsi="Avenir" w:cs="Avenir"/>
          <w:color w:val="FF0000"/>
        </w:rPr>
        <w:t xml:space="preserve">Example: </w:t>
      </w:r>
      <w:r w:rsidR="0086722E">
        <w:rPr>
          <w:rFonts w:ascii="Avenir" w:eastAsia="Avenir" w:hAnsi="Avenir" w:cs="Avenir"/>
          <w:i/>
          <w:iCs/>
          <w:color w:val="FF0000"/>
          <w:u w:val="single"/>
        </w:rPr>
        <w:t>75</w:t>
      </w:r>
      <w:r w:rsidRPr="00AB553B">
        <w:rPr>
          <w:rFonts w:ascii="Avenir" w:eastAsia="Avenir" w:hAnsi="Avenir" w:cs="Avenir"/>
          <w:i/>
          <w:iCs/>
          <w:color w:val="FF0000"/>
        </w:rPr>
        <w:t xml:space="preserve">% of </w:t>
      </w:r>
      <w:r w:rsidRPr="00DC2FA1">
        <w:rPr>
          <w:rFonts w:ascii="Avenir" w:eastAsia="Avenir" w:hAnsi="Avenir" w:cs="Avenir"/>
          <w:b/>
          <w:bCs/>
          <w:i/>
          <w:iCs/>
          <w:color w:val="FF0000"/>
          <w:u w:val="single"/>
        </w:rPr>
        <w:t>high school student</w:t>
      </w:r>
      <w:r w:rsidR="0086722E" w:rsidRPr="00DC2FA1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 </w:t>
      </w:r>
      <w:r w:rsidRPr="00DC2FA1">
        <w:rPr>
          <w:rFonts w:ascii="Avenir" w:eastAsia="Avenir" w:hAnsi="Avenir" w:cs="Avenir"/>
          <w:b/>
          <w:bCs/>
          <w:i/>
          <w:iCs/>
          <w:color w:val="FF0000"/>
          <w:u w:val="single"/>
        </w:rPr>
        <w:t>SAT score</w:t>
      </w:r>
      <w:r w:rsidR="0086722E" w:rsidRPr="00DC2FA1">
        <w:rPr>
          <w:rFonts w:ascii="Avenir" w:eastAsia="Avenir" w:hAnsi="Avenir" w:cs="Avenir"/>
          <w:b/>
          <w:bCs/>
          <w:i/>
          <w:iCs/>
          <w:color w:val="FF0000"/>
          <w:u w:val="single"/>
        </w:rPr>
        <w:t>s</w:t>
      </w:r>
      <w:r w:rsidRPr="00AB553B">
        <w:rPr>
          <w:rFonts w:ascii="Avenir" w:eastAsia="Avenir" w:hAnsi="Avenir" w:cs="Avenir"/>
          <w:i/>
          <w:iCs/>
          <w:color w:val="FF0000"/>
        </w:rPr>
        <w:t xml:space="preserve"> </w:t>
      </w:r>
      <w:r w:rsidR="0086722E">
        <w:rPr>
          <w:rFonts w:ascii="Avenir" w:eastAsia="Avenir" w:hAnsi="Avenir" w:cs="Avenir"/>
          <w:i/>
          <w:iCs/>
          <w:color w:val="FF0000"/>
        </w:rPr>
        <w:t>are</w:t>
      </w:r>
      <w:r w:rsidRPr="00AB553B">
        <w:rPr>
          <w:rFonts w:ascii="Avenir" w:eastAsia="Avenir" w:hAnsi="Avenir" w:cs="Avenir"/>
          <w:i/>
          <w:iCs/>
          <w:color w:val="FF0000"/>
        </w:rPr>
        <w:t xml:space="preserve"> less than or equal to </w:t>
      </w:r>
      <w:r w:rsidRPr="00AB553B">
        <w:rPr>
          <w:rFonts w:ascii="Avenir" w:eastAsia="Avenir" w:hAnsi="Avenir" w:cs="Avenir"/>
          <w:i/>
          <w:iCs/>
          <w:color w:val="FF0000"/>
          <w:u w:val="single"/>
        </w:rPr>
        <w:t>1</w:t>
      </w:r>
      <w:r w:rsidR="0086722E">
        <w:rPr>
          <w:rFonts w:ascii="Avenir" w:eastAsia="Avenir" w:hAnsi="Avenir" w:cs="Avenir"/>
          <w:i/>
          <w:iCs/>
          <w:color w:val="FF0000"/>
          <w:u w:val="single"/>
        </w:rPr>
        <w:t>200</w:t>
      </w:r>
      <w:r w:rsidRPr="00AB553B">
        <w:rPr>
          <w:rFonts w:ascii="Avenir" w:eastAsia="Avenir" w:hAnsi="Avenir" w:cs="Avenir"/>
          <w:i/>
          <w:iCs/>
          <w:color w:val="FF0000"/>
        </w:rPr>
        <w:t>.</w:t>
      </w:r>
    </w:p>
    <w:p w14:paraId="62009719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4BB18A19" w14:textId="29AB17DE" w:rsidR="00B80F21" w:rsidRDefault="0086722E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  <w:bCs/>
        </w:rPr>
        <w:t>z</w:t>
      </w:r>
      <w:r w:rsidR="0030113A" w:rsidRPr="00AB553B">
        <w:rPr>
          <w:rFonts w:ascii="Avenir" w:eastAsia="Avenir" w:hAnsi="Avenir" w:cs="Avenir"/>
          <w:b/>
          <w:bCs/>
        </w:rPr>
        <w:t>-</w:t>
      </w:r>
      <w:r>
        <w:rPr>
          <w:rFonts w:ascii="Avenir" w:eastAsia="Avenir" w:hAnsi="Avenir" w:cs="Avenir"/>
          <w:b/>
          <w:bCs/>
        </w:rPr>
        <w:t>s</w:t>
      </w:r>
      <w:r w:rsidR="0030113A" w:rsidRPr="00AB553B">
        <w:rPr>
          <w:rFonts w:ascii="Avenir" w:eastAsia="Avenir" w:hAnsi="Avenir" w:cs="Avenir"/>
          <w:b/>
          <w:bCs/>
        </w:rPr>
        <w:t>core:</w:t>
      </w:r>
      <w:r w:rsidR="0030113A">
        <w:rPr>
          <w:rFonts w:ascii="Avenir" w:eastAsia="Avenir" w:hAnsi="Avenir" w:cs="Avenir"/>
        </w:rPr>
        <w:t xml:space="preserve"> </w:t>
      </w:r>
      <w:r w:rsidR="0030113A">
        <w:rPr>
          <w:rFonts w:ascii="Avenir" w:eastAsia="Avenir" w:hAnsi="Avenir" w:cs="Avenir"/>
          <w:u w:val="single"/>
        </w:rPr>
        <w:t xml:space="preserve">Specific value with </w:t>
      </w:r>
      <w:r w:rsidR="0030113A" w:rsidRPr="00DC2FA1">
        <w:rPr>
          <w:rFonts w:ascii="Avenir" w:eastAsia="Avenir" w:hAnsi="Avenir" w:cs="Avenir"/>
          <w:b/>
          <w:bCs/>
          <w:u w:val="single"/>
        </w:rPr>
        <w:t>context</w:t>
      </w:r>
      <w:r w:rsidR="0030113A">
        <w:rPr>
          <w:rFonts w:ascii="Avenir" w:eastAsia="Avenir" w:hAnsi="Avenir" w:cs="Avenir"/>
        </w:rPr>
        <w:t xml:space="preserve"> is </w:t>
      </w:r>
      <w:r w:rsidR="0030113A">
        <w:rPr>
          <w:rFonts w:ascii="Avenir" w:eastAsia="Avenir" w:hAnsi="Avenir" w:cs="Avenir"/>
          <w:u w:val="single"/>
        </w:rPr>
        <w:t>z-score</w:t>
      </w:r>
      <w:r w:rsidR="0030113A">
        <w:rPr>
          <w:rFonts w:ascii="Avenir" w:eastAsia="Avenir" w:hAnsi="Avenir" w:cs="Avenir"/>
        </w:rPr>
        <w:t xml:space="preserve"> standard deviations </w:t>
      </w:r>
      <w:r w:rsidR="0030113A">
        <w:rPr>
          <w:rFonts w:ascii="Avenir" w:eastAsia="Avenir" w:hAnsi="Avenir" w:cs="Avenir"/>
          <w:u w:val="single"/>
        </w:rPr>
        <w:t>above/below</w:t>
      </w:r>
      <w:r w:rsidR="0030113A">
        <w:rPr>
          <w:rFonts w:ascii="Avenir" w:eastAsia="Avenir" w:hAnsi="Avenir" w:cs="Avenir"/>
        </w:rPr>
        <w:t xml:space="preserve"> the mean.</w:t>
      </w:r>
    </w:p>
    <w:p w14:paraId="750BD01F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613C3CCE" w14:textId="1C17430F" w:rsidR="00B80F21" w:rsidRPr="00532CD8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FF0000"/>
        </w:rPr>
      </w:pPr>
      <w:r>
        <w:rPr>
          <w:rFonts w:ascii="Avenir" w:eastAsia="Avenir" w:hAnsi="Avenir" w:cs="Avenir"/>
        </w:rPr>
        <w:tab/>
      </w:r>
      <w:r w:rsidRPr="00532CD8">
        <w:rPr>
          <w:rFonts w:ascii="Avenir" w:eastAsia="Avenir" w:hAnsi="Avenir" w:cs="Avenir"/>
          <w:color w:val="FF0000"/>
        </w:rPr>
        <w:t xml:space="preserve">Example: </w:t>
      </w:r>
      <w:r w:rsidRPr="00AB553B">
        <w:rPr>
          <w:rFonts w:ascii="Avenir" w:eastAsia="Avenir" w:hAnsi="Avenir" w:cs="Avenir"/>
          <w:i/>
          <w:iCs/>
          <w:color w:val="FF0000"/>
          <w:u w:val="single"/>
        </w:rPr>
        <w:t xml:space="preserve">A </w:t>
      </w:r>
      <w:r w:rsidR="0086722E" w:rsidRPr="00DC2FA1">
        <w:rPr>
          <w:rFonts w:ascii="Avenir" w:eastAsia="Avenir" w:hAnsi="Avenir" w:cs="Avenir"/>
          <w:b/>
          <w:bCs/>
          <w:i/>
          <w:iCs/>
          <w:color w:val="FF0000"/>
          <w:u w:val="single"/>
        </w:rPr>
        <w:t>quiz</w:t>
      </w:r>
      <w:r w:rsidRPr="00DC2FA1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 score</w:t>
      </w:r>
      <w:r w:rsidRPr="00AB553B">
        <w:rPr>
          <w:rFonts w:ascii="Avenir" w:eastAsia="Avenir" w:hAnsi="Avenir" w:cs="Avenir"/>
          <w:i/>
          <w:iCs/>
          <w:color w:val="FF0000"/>
          <w:u w:val="single"/>
        </w:rPr>
        <w:t xml:space="preserve"> of 71</w:t>
      </w:r>
      <w:r w:rsidRPr="00AB553B">
        <w:rPr>
          <w:rFonts w:ascii="Avenir" w:eastAsia="Avenir" w:hAnsi="Avenir" w:cs="Avenir"/>
          <w:i/>
          <w:iCs/>
          <w:color w:val="FF0000"/>
        </w:rPr>
        <w:t xml:space="preserve"> is </w:t>
      </w:r>
      <w:r w:rsidRPr="00AB553B">
        <w:rPr>
          <w:rFonts w:ascii="Avenir" w:eastAsia="Avenir" w:hAnsi="Avenir" w:cs="Avenir"/>
          <w:i/>
          <w:iCs/>
          <w:color w:val="FF0000"/>
          <w:u w:val="single"/>
        </w:rPr>
        <w:t>1.43</w:t>
      </w:r>
      <w:r w:rsidRPr="00AB553B">
        <w:rPr>
          <w:rFonts w:ascii="Avenir" w:eastAsia="Avenir" w:hAnsi="Avenir" w:cs="Avenir"/>
          <w:i/>
          <w:iCs/>
          <w:color w:val="FF0000"/>
        </w:rPr>
        <w:t xml:space="preserve"> standard deviations </w:t>
      </w:r>
      <w:r w:rsidRPr="0086722E">
        <w:rPr>
          <w:rFonts w:ascii="Avenir" w:eastAsia="Avenir" w:hAnsi="Avenir" w:cs="Avenir"/>
          <w:i/>
          <w:iCs/>
          <w:color w:val="FF0000"/>
          <w:u w:val="single"/>
        </w:rPr>
        <w:t>below</w:t>
      </w:r>
      <w:r w:rsidRPr="00AB553B">
        <w:rPr>
          <w:rFonts w:ascii="Avenir" w:eastAsia="Avenir" w:hAnsi="Avenir" w:cs="Avenir"/>
          <w:i/>
          <w:iCs/>
          <w:color w:val="FF0000"/>
        </w:rPr>
        <w:t xml:space="preserve"> the mean. (z = -1.43)</w:t>
      </w:r>
    </w:p>
    <w:p w14:paraId="5EF59B4D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0F53CB77" w14:textId="77777777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AB553B">
        <w:rPr>
          <w:rFonts w:ascii="Avenir" w:eastAsia="Avenir" w:hAnsi="Avenir" w:cs="Avenir"/>
          <w:b/>
          <w:bCs/>
        </w:rPr>
        <w:t>Describe a distribution:</w:t>
      </w:r>
      <w:r>
        <w:rPr>
          <w:rFonts w:ascii="Avenir" w:eastAsia="Avenir" w:hAnsi="Avenir" w:cs="Avenir"/>
        </w:rPr>
        <w:t xml:space="preserve"> Be sure to address </w:t>
      </w:r>
      <w:r>
        <w:rPr>
          <w:rFonts w:ascii="Avenir" w:eastAsia="Avenir" w:hAnsi="Avenir" w:cs="Avenir"/>
          <w:u w:val="single"/>
        </w:rPr>
        <w:t>shape</w:t>
      </w:r>
      <w:r>
        <w:rPr>
          <w:rFonts w:ascii="Avenir" w:eastAsia="Avenir" w:hAnsi="Avenir" w:cs="Avenir"/>
        </w:rPr>
        <w:t xml:space="preserve">, </w:t>
      </w:r>
      <w:r>
        <w:rPr>
          <w:rFonts w:ascii="Avenir" w:eastAsia="Avenir" w:hAnsi="Avenir" w:cs="Avenir"/>
          <w:u w:val="single"/>
        </w:rPr>
        <w:t>center</w:t>
      </w:r>
      <w:r>
        <w:rPr>
          <w:rFonts w:ascii="Avenir" w:eastAsia="Avenir" w:hAnsi="Avenir" w:cs="Avenir"/>
        </w:rPr>
        <w:t xml:space="preserve">, </w:t>
      </w:r>
      <w:r>
        <w:rPr>
          <w:rFonts w:ascii="Avenir" w:eastAsia="Avenir" w:hAnsi="Avenir" w:cs="Avenir"/>
          <w:u w:val="single"/>
        </w:rPr>
        <w:t>variability</w:t>
      </w:r>
      <w:r>
        <w:rPr>
          <w:rFonts w:ascii="Avenir" w:eastAsia="Avenir" w:hAnsi="Avenir" w:cs="Avenir"/>
        </w:rPr>
        <w:t xml:space="preserve">, and </w:t>
      </w:r>
      <w:r>
        <w:rPr>
          <w:rFonts w:ascii="Avenir" w:eastAsia="Avenir" w:hAnsi="Avenir" w:cs="Avenir"/>
          <w:u w:val="single"/>
        </w:rPr>
        <w:t>outliers</w:t>
      </w:r>
      <w:r>
        <w:rPr>
          <w:rFonts w:ascii="Avenir" w:eastAsia="Avenir" w:hAnsi="Avenir" w:cs="Avenir"/>
        </w:rPr>
        <w:t xml:space="preserve"> (in </w:t>
      </w:r>
      <w:r w:rsidRPr="00274BCF">
        <w:rPr>
          <w:rFonts w:ascii="Avenir" w:eastAsia="Avenir" w:hAnsi="Avenir" w:cs="Avenir"/>
          <w:b/>
          <w:bCs/>
          <w:u w:val="single"/>
        </w:rPr>
        <w:t>context</w:t>
      </w:r>
      <w:r>
        <w:rPr>
          <w:rFonts w:ascii="Avenir" w:eastAsia="Avenir" w:hAnsi="Avenir" w:cs="Avenir"/>
        </w:rPr>
        <w:t xml:space="preserve">). </w:t>
      </w:r>
    </w:p>
    <w:p w14:paraId="1CB15CB0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174FC2EA" w14:textId="0EE74B5B" w:rsidR="00B80F21" w:rsidRPr="00024F01" w:rsidRDefault="0030113A" w:rsidP="00024F0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FF0000"/>
        </w:rPr>
      </w:pPr>
      <w:r>
        <w:rPr>
          <w:rFonts w:ascii="Avenir" w:eastAsia="Avenir" w:hAnsi="Avenir" w:cs="Avenir"/>
        </w:rPr>
        <w:tab/>
      </w:r>
      <w:r w:rsidRPr="00532CD8">
        <w:rPr>
          <w:rFonts w:ascii="Avenir" w:eastAsia="Avenir" w:hAnsi="Avenir" w:cs="Avenir"/>
          <w:color w:val="FF0000"/>
        </w:rPr>
        <w:t xml:space="preserve">Example: </w:t>
      </w:r>
      <w:r w:rsidRPr="00AB553B">
        <w:rPr>
          <w:rFonts w:ascii="Avenir" w:eastAsia="Avenir" w:hAnsi="Avenir" w:cs="Avenir"/>
          <w:i/>
          <w:iCs/>
          <w:color w:val="FF0000"/>
        </w:rPr>
        <w:t xml:space="preserve">The </w:t>
      </w:r>
      <w:r w:rsidRPr="00274BCF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distribution of </w:t>
      </w:r>
      <w:r w:rsidR="00274BCF" w:rsidRPr="00274BCF">
        <w:rPr>
          <w:rFonts w:ascii="Avenir" w:eastAsia="Avenir" w:hAnsi="Avenir" w:cs="Avenir"/>
          <w:b/>
          <w:bCs/>
          <w:i/>
          <w:iCs/>
          <w:color w:val="FF0000"/>
          <w:u w:val="single"/>
        </w:rPr>
        <w:t>student height</w:t>
      </w:r>
      <w:r w:rsidR="00274BCF">
        <w:rPr>
          <w:rFonts w:ascii="Avenir" w:eastAsia="Avenir" w:hAnsi="Avenir" w:cs="Avenir"/>
          <w:i/>
          <w:iCs/>
          <w:color w:val="FF0000"/>
        </w:rPr>
        <w:t xml:space="preserve"> </w:t>
      </w:r>
      <w:r w:rsidRPr="00AB553B">
        <w:rPr>
          <w:rFonts w:ascii="Avenir" w:eastAsia="Avenir" w:hAnsi="Avenir" w:cs="Avenir"/>
          <w:i/>
          <w:iCs/>
          <w:color w:val="FF0000"/>
        </w:rPr>
        <w:t xml:space="preserve">is </w:t>
      </w:r>
      <w:r w:rsidR="00024F01" w:rsidRPr="00024F01">
        <w:rPr>
          <w:rFonts w:ascii="Avenir" w:eastAsia="Avenir" w:hAnsi="Avenir" w:cs="Avenir"/>
          <w:i/>
          <w:iCs/>
          <w:color w:val="FF0000"/>
          <w:u w:val="single"/>
        </w:rPr>
        <w:t xml:space="preserve">unimodal and </w:t>
      </w:r>
      <w:r w:rsidRPr="00024F01">
        <w:rPr>
          <w:rFonts w:ascii="Avenir" w:eastAsia="Avenir" w:hAnsi="Avenir" w:cs="Avenir"/>
          <w:i/>
          <w:iCs/>
          <w:color w:val="FF0000"/>
          <w:u w:val="single"/>
        </w:rPr>
        <w:t>roughly symmetric</w:t>
      </w:r>
      <w:r w:rsidRPr="00AB553B">
        <w:rPr>
          <w:rFonts w:ascii="Avenir" w:eastAsia="Avenir" w:hAnsi="Avenir" w:cs="Avenir"/>
          <w:i/>
          <w:iCs/>
          <w:color w:val="FF0000"/>
        </w:rPr>
        <w:t xml:space="preserve">. The </w:t>
      </w:r>
      <w:r w:rsidRPr="00AB553B">
        <w:rPr>
          <w:rFonts w:ascii="Avenir" w:eastAsia="Avenir" w:hAnsi="Avenir" w:cs="Avenir"/>
          <w:i/>
          <w:iCs/>
          <w:color w:val="FF0000"/>
          <w:u w:val="single"/>
        </w:rPr>
        <w:t>mean</w:t>
      </w:r>
      <w:r w:rsidR="00024F01" w:rsidRPr="00024F01">
        <w:rPr>
          <w:rFonts w:ascii="Avenir" w:eastAsia="Avenir" w:hAnsi="Avenir" w:cs="Avenir"/>
          <w:i/>
          <w:iCs/>
          <w:color w:val="FF0000"/>
        </w:rPr>
        <w:tab/>
      </w:r>
      <w:r w:rsidR="00024F01" w:rsidRPr="00024F01">
        <w:rPr>
          <w:rFonts w:ascii="Avenir" w:eastAsia="Avenir" w:hAnsi="Avenir" w:cs="Avenir"/>
          <w:i/>
          <w:iCs/>
          <w:color w:val="FF0000"/>
        </w:rPr>
        <w:tab/>
        <w:t xml:space="preserve">     </w:t>
      </w:r>
      <w:r w:rsidR="00024F01">
        <w:rPr>
          <w:rFonts w:ascii="Avenir" w:eastAsia="Avenir" w:hAnsi="Avenir" w:cs="Avenir"/>
          <w:i/>
          <w:iCs/>
          <w:color w:val="FF0000"/>
        </w:rPr>
        <w:tab/>
        <w:t xml:space="preserve">     </w:t>
      </w:r>
      <w:r w:rsidR="00274BCF">
        <w:rPr>
          <w:rFonts w:ascii="Avenir" w:eastAsia="Avenir" w:hAnsi="Avenir" w:cs="Avenir"/>
          <w:i/>
          <w:iCs/>
          <w:color w:val="FF0000"/>
          <w:u w:val="single"/>
        </w:rPr>
        <w:t>height</w:t>
      </w:r>
      <w:r w:rsidRPr="00AB553B">
        <w:rPr>
          <w:rFonts w:ascii="Avenir" w:eastAsia="Avenir" w:hAnsi="Avenir" w:cs="Avenir"/>
          <w:i/>
          <w:iCs/>
          <w:color w:val="FF0000"/>
          <w:u w:val="single"/>
        </w:rPr>
        <w:t xml:space="preserve"> is </w:t>
      </w:r>
      <w:r w:rsidR="00274BCF">
        <w:rPr>
          <w:rFonts w:ascii="Avenir" w:eastAsia="Avenir" w:hAnsi="Avenir" w:cs="Avenir"/>
          <w:i/>
          <w:iCs/>
          <w:color w:val="FF0000"/>
          <w:u w:val="single"/>
        </w:rPr>
        <w:t>6</w:t>
      </w:r>
      <w:r w:rsidRPr="00AB553B">
        <w:rPr>
          <w:rFonts w:ascii="Avenir" w:eastAsia="Avenir" w:hAnsi="Avenir" w:cs="Avenir"/>
          <w:i/>
          <w:iCs/>
          <w:color w:val="FF0000"/>
          <w:u w:val="single"/>
        </w:rPr>
        <w:t>5.3</w:t>
      </w:r>
      <w:r w:rsidR="00024F01">
        <w:rPr>
          <w:rFonts w:ascii="Avenir" w:eastAsia="Avenir" w:hAnsi="Avenir" w:cs="Avenir"/>
          <w:i/>
          <w:iCs/>
          <w:color w:val="FF0000"/>
          <w:u w:val="single"/>
        </w:rPr>
        <w:t xml:space="preserve"> </w:t>
      </w:r>
      <w:r w:rsidR="00274BCF" w:rsidRPr="00274BCF">
        <w:rPr>
          <w:rFonts w:ascii="Avenir" w:eastAsia="Avenir" w:hAnsi="Avenir" w:cs="Avenir"/>
          <w:i/>
          <w:iCs/>
          <w:color w:val="FF0000"/>
          <w:u w:val="single"/>
        </w:rPr>
        <w:t>inches</w:t>
      </w:r>
      <w:r w:rsidR="00274BCF">
        <w:rPr>
          <w:rFonts w:ascii="Avenir" w:eastAsia="Avenir" w:hAnsi="Avenir" w:cs="Avenir"/>
          <w:i/>
          <w:iCs/>
          <w:color w:val="FF0000"/>
        </w:rPr>
        <w:t xml:space="preserve"> </w:t>
      </w:r>
      <w:r w:rsidRPr="00274BCF">
        <w:rPr>
          <w:rFonts w:ascii="Avenir" w:eastAsia="Avenir" w:hAnsi="Avenir" w:cs="Avenir"/>
          <w:i/>
          <w:iCs/>
          <w:color w:val="FF0000"/>
        </w:rPr>
        <w:t>with</w:t>
      </w:r>
      <w:r w:rsidRPr="00AB553B">
        <w:rPr>
          <w:rFonts w:ascii="Avenir" w:eastAsia="Avenir" w:hAnsi="Avenir" w:cs="Avenir"/>
          <w:i/>
          <w:iCs/>
          <w:color w:val="FF0000"/>
        </w:rPr>
        <w:t xml:space="preserve"> a </w:t>
      </w:r>
      <w:r w:rsidRPr="00AB553B">
        <w:rPr>
          <w:rFonts w:ascii="Avenir" w:eastAsia="Avenir" w:hAnsi="Avenir" w:cs="Avenir"/>
          <w:i/>
          <w:iCs/>
          <w:color w:val="FF0000"/>
          <w:u w:val="single"/>
        </w:rPr>
        <w:t xml:space="preserve">standard deviation of 8.2 </w:t>
      </w:r>
      <w:r w:rsidR="00274BCF">
        <w:rPr>
          <w:rFonts w:ascii="Avenir" w:eastAsia="Avenir" w:hAnsi="Avenir" w:cs="Avenir"/>
          <w:i/>
          <w:iCs/>
          <w:color w:val="FF0000"/>
          <w:u w:val="single"/>
        </w:rPr>
        <w:t>inches</w:t>
      </w:r>
      <w:r w:rsidRPr="00AB553B">
        <w:rPr>
          <w:rFonts w:ascii="Avenir" w:eastAsia="Avenir" w:hAnsi="Avenir" w:cs="Avenir"/>
          <w:i/>
          <w:iCs/>
          <w:color w:val="FF0000"/>
        </w:rPr>
        <w:t xml:space="preserve">. There </w:t>
      </w:r>
      <w:r w:rsidR="00274BCF">
        <w:rPr>
          <w:rFonts w:ascii="Avenir" w:eastAsia="Avenir" w:hAnsi="Avenir" w:cs="Avenir"/>
          <w:i/>
          <w:iCs/>
          <w:color w:val="FF0000"/>
        </w:rPr>
        <w:t xml:space="preserve">is </w:t>
      </w:r>
      <w:r w:rsidRPr="00AB553B">
        <w:rPr>
          <w:rFonts w:ascii="Avenir" w:eastAsia="Avenir" w:hAnsi="Avenir" w:cs="Avenir"/>
          <w:i/>
          <w:iCs/>
          <w:color w:val="FF0000"/>
        </w:rPr>
        <w:t xml:space="preserve">a </w:t>
      </w:r>
      <w:r w:rsidRPr="00AB553B">
        <w:rPr>
          <w:rFonts w:ascii="Avenir" w:eastAsia="Avenir" w:hAnsi="Avenir" w:cs="Avenir"/>
          <w:i/>
          <w:iCs/>
          <w:color w:val="FF0000"/>
          <w:u w:val="single"/>
        </w:rPr>
        <w:t>potential</w:t>
      </w:r>
      <w:r w:rsidR="00024F01" w:rsidRPr="00024F01">
        <w:rPr>
          <w:rFonts w:ascii="Avenir" w:eastAsia="Avenir" w:hAnsi="Avenir" w:cs="Avenir"/>
          <w:i/>
          <w:iCs/>
          <w:color w:val="FF0000"/>
        </w:rPr>
        <w:tab/>
      </w:r>
      <w:r w:rsidR="00024F01" w:rsidRPr="00024F01">
        <w:rPr>
          <w:rFonts w:ascii="Avenir" w:eastAsia="Avenir" w:hAnsi="Avenir" w:cs="Avenir"/>
          <w:i/>
          <w:iCs/>
          <w:color w:val="FF0000"/>
        </w:rPr>
        <w:tab/>
      </w:r>
      <w:r w:rsidR="00024F01">
        <w:rPr>
          <w:rFonts w:ascii="Avenir" w:eastAsia="Avenir" w:hAnsi="Avenir" w:cs="Avenir"/>
          <w:i/>
          <w:iCs/>
          <w:color w:val="FF0000"/>
        </w:rPr>
        <w:tab/>
        <w:t xml:space="preserve">    </w:t>
      </w:r>
      <w:r w:rsidRPr="00AB553B">
        <w:rPr>
          <w:rFonts w:ascii="Avenir" w:eastAsia="Avenir" w:hAnsi="Avenir" w:cs="Avenir"/>
          <w:i/>
          <w:iCs/>
          <w:color w:val="FF0000"/>
          <w:u w:val="single"/>
        </w:rPr>
        <w:t>upper</w:t>
      </w:r>
      <w:r w:rsidR="00024F01">
        <w:rPr>
          <w:rFonts w:ascii="Avenir" w:eastAsia="Avenir" w:hAnsi="Avenir" w:cs="Avenir"/>
          <w:i/>
          <w:iCs/>
          <w:color w:val="FF0000"/>
          <w:u w:val="single"/>
        </w:rPr>
        <w:t xml:space="preserve"> </w:t>
      </w:r>
      <w:r w:rsidRPr="00AB553B">
        <w:rPr>
          <w:rFonts w:ascii="Avenir" w:eastAsia="Avenir" w:hAnsi="Avenir" w:cs="Avenir"/>
          <w:i/>
          <w:iCs/>
          <w:color w:val="FF0000"/>
          <w:u w:val="single"/>
        </w:rPr>
        <w:t xml:space="preserve">outlier at </w:t>
      </w:r>
      <w:r w:rsidR="00274BCF">
        <w:rPr>
          <w:rFonts w:ascii="Avenir" w:eastAsia="Avenir" w:hAnsi="Avenir" w:cs="Avenir"/>
          <w:i/>
          <w:iCs/>
          <w:color w:val="FF0000"/>
          <w:u w:val="single"/>
        </w:rPr>
        <w:t>79</w:t>
      </w:r>
      <w:r w:rsidRPr="00AB553B">
        <w:rPr>
          <w:rFonts w:ascii="Avenir" w:eastAsia="Avenir" w:hAnsi="Avenir" w:cs="Avenir"/>
          <w:i/>
          <w:iCs/>
          <w:color w:val="FF0000"/>
          <w:u w:val="single"/>
        </w:rPr>
        <w:t xml:space="preserve"> </w:t>
      </w:r>
      <w:r w:rsidR="00274BCF">
        <w:rPr>
          <w:rFonts w:ascii="Avenir" w:eastAsia="Avenir" w:hAnsi="Avenir" w:cs="Avenir"/>
          <w:i/>
          <w:iCs/>
          <w:color w:val="FF0000"/>
          <w:u w:val="single"/>
        </w:rPr>
        <w:t>inches</w:t>
      </w:r>
      <w:r w:rsidR="009A6309">
        <w:rPr>
          <w:rFonts w:ascii="Avenir" w:eastAsia="Avenir" w:hAnsi="Avenir" w:cs="Avenir"/>
          <w:i/>
          <w:iCs/>
          <w:color w:val="FF0000"/>
        </w:rPr>
        <w:t xml:space="preserve"> and a gap between 60 and 62 i</w:t>
      </w:r>
      <w:proofErr w:type="spellStart"/>
      <w:r w:rsidR="009A6309">
        <w:rPr>
          <w:rFonts w:ascii="Avenir" w:eastAsia="Avenir" w:hAnsi="Avenir" w:cs="Avenir"/>
          <w:i/>
          <w:iCs/>
          <w:color w:val="FF0000"/>
        </w:rPr>
        <w:t>nches</w:t>
      </w:r>
      <w:proofErr w:type="spellEnd"/>
      <w:r w:rsidR="009A6309">
        <w:rPr>
          <w:rFonts w:ascii="Avenir" w:eastAsia="Avenir" w:hAnsi="Avenir" w:cs="Avenir"/>
          <w:i/>
          <w:iCs/>
          <w:color w:val="FF0000"/>
        </w:rPr>
        <w:t>.</w:t>
      </w:r>
    </w:p>
    <w:p w14:paraId="69F53BC9" w14:textId="77777777" w:rsidR="00B80F21" w:rsidRDefault="00E148E2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noProof/>
        </w:rPr>
        <w:pict w14:anchorId="795C101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0037161" w14:textId="54AD2AD4" w:rsidR="00B80F21" w:rsidRDefault="0030113A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  <w:sz w:val="28"/>
          <w:szCs w:val="28"/>
        </w:rPr>
        <w:t>CED Unit 2: Exploring Two-Variable Data</w:t>
      </w:r>
    </w:p>
    <w:p w14:paraId="1F21442C" w14:textId="77777777" w:rsidR="00B80F21" w:rsidRPr="00532CD8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16"/>
          <w:szCs w:val="16"/>
        </w:rPr>
      </w:pPr>
    </w:p>
    <w:p w14:paraId="5A410CB9" w14:textId="388D14BB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AB553B">
        <w:rPr>
          <w:rFonts w:ascii="Avenir" w:eastAsia="Avenir" w:hAnsi="Avenir" w:cs="Avenir"/>
          <w:b/>
          <w:bCs/>
        </w:rPr>
        <w:t xml:space="preserve">Correlation </w:t>
      </w:r>
      <m:oMath>
        <m:d>
          <m:dPr>
            <m:ctrlPr>
              <w:rPr>
                <w:rFonts w:ascii="Cambria Math" w:eastAsia="Avenir" w:hAnsi="Cambria Math" w:cs="Avenir"/>
                <w:b/>
                <w:bCs/>
              </w:rPr>
            </m:ctrlPr>
          </m:dPr>
          <m:e>
            <m:r>
              <m:rPr>
                <m:sty m:val="bi"/>
              </m:rPr>
              <w:rPr>
                <w:rFonts w:ascii="Cambria Math" w:eastAsia="Avenir" w:hAnsi="Cambria Math" w:cs="Avenir"/>
              </w:rPr>
              <m:t>r</m:t>
            </m:r>
          </m:e>
        </m:d>
      </m:oMath>
      <w:r w:rsidRPr="00AB553B">
        <w:rPr>
          <w:rFonts w:ascii="Avenir" w:eastAsia="Avenir" w:hAnsi="Avenir" w:cs="Avenir"/>
          <w:b/>
          <w:bCs/>
        </w:rPr>
        <w:t>:</w:t>
      </w:r>
      <w:r>
        <w:rPr>
          <w:rFonts w:ascii="Avenir" w:eastAsia="Avenir" w:hAnsi="Avenir" w:cs="Avenir"/>
        </w:rPr>
        <w:t xml:space="preserve"> </w:t>
      </w:r>
      <w:r w:rsidR="00EE6EB1">
        <w:rPr>
          <w:rFonts w:ascii="Avenir" w:eastAsia="Avenir" w:hAnsi="Avenir" w:cs="Avenir"/>
        </w:rPr>
        <w:t>The</w:t>
      </w:r>
      <w:r>
        <w:rPr>
          <w:rFonts w:ascii="Avenir" w:eastAsia="Avenir" w:hAnsi="Avenir" w:cs="Avenir"/>
        </w:rPr>
        <w:t xml:space="preserve"> linear </w:t>
      </w:r>
      <w:r w:rsidR="00EE6EB1">
        <w:rPr>
          <w:rFonts w:ascii="Avenir" w:eastAsia="Avenir" w:hAnsi="Avenir" w:cs="Avenir"/>
        </w:rPr>
        <w:t>association</w:t>
      </w:r>
      <w:r>
        <w:rPr>
          <w:rFonts w:ascii="Avenir" w:eastAsia="Avenir" w:hAnsi="Avenir" w:cs="Avenir"/>
        </w:rPr>
        <w:t xml:space="preserve"> between </w:t>
      </w:r>
      <w:r w:rsidRPr="00DC2FA1">
        <w:rPr>
          <w:rFonts w:ascii="Avenir" w:eastAsia="Avenir" w:hAnsi="Avenir" w:cs="Avenir"/>
          <w:b/>
          <w:bCs/>
          <w:u w:val="single"/>
        </w:rPr>
        <w:t>x-context</w:t>
      </w:r>
      <w:r>
        <w:rPr>
          <w:rFonts w:ascii="Avenir" w:eastAsia="Avenir" w:hAnsi="Avenir" w:cs="Avenir"/>
        </w:rPr>
        <w:t xml:space="preserve"> and </w:t>
      </w:r>
      <w:r w:rsidRPr="00DC2FA1">
        <w:rPr>
          <w:rFonts w:ascii="Avenir" w:eastAsia="Avenir" w:hAnsi="Avenir" w:cs="Avenir"/>
          <w:b/>
          <w:bCs/>
          <w:u w:val="single"/>
        </w:rPr>
        <w:t>y-context</w:t>
      </w:r>
      <w:r w:rsidR="00EE6EB1">
        <w:rPr>
          <w:rFonts w:ascii="Avenir" w:eastAsia="Avenir" w:hAnsi="Avenir" w:cs="Avenir"/>
        </w:rPr>
        <w:t xml:space="preserve"> is </w:t>
      </w:r>
      <w:r w:rsidR="00EE6EB1" w:rsidRPr="00004A62">
        <w:rPr>
          <w:rFonts w:ascii="Avenir" w:eastAsia="Avenir" w:hAnsi="Avenir" w:cs="Avenir"/>
          <w:u w:val="single"/>
        </w:rPr>
        <w:t>weak/moderate/strong (strength)</w:t>
      </w:r>
      <w:r w:rsidR="00EE6EB1">
        <w:rPr>
          <w:rFonts w:ascii="Avenir" w:eastAsia="Avenir" w:hAnsi="Avenir" w:cs="Avenir"/>
        </w:rPr>
        <w:t xml:space="preserve"> and </w:t>
      </w:r>
      <w:r w:rsidR="00004A62" w:rsidRPr="00004A62">
        <w:rPr>
          <w:rFonts w:ascii="Avenir" w:eastAsia="Avenir" w:hAnsi="Avenir" w:cs="Avenir"/>
          <w:u w:val="single"/>
        </w:rPr>
        <w:t>positive/negative (direction)</w:t>
      </w:r>
      <w:r w:rsidR="00004A62">
        <w:rPr>
          <w:rFonts w:ascii="Avenir" w:eastAsia="Avenir" w:hAnsi="Avenir" w:cs="Avenir"/>
        </w:rPr>
        <w:t xml:space="preserve">. </w:t>
      </w:r>
    </w:p>
    <w:p w14:paraId="0C91FA7A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38C9BDB0" w14:textId="01045E64" w:rsidR="00B80F21" w:rsidRPr="00004A62" w:rsidRDefault="0030113A" w:rsidP="00004A62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FF0000"/>
        </w:rPr>
      </w:pPr>
      <w:r>
        <w:rPr>
          <w:rFonts w:ascii="Avenir" w:eastAsia="Avenir" w:hAnsi="Avenir" w:cs="Avenir"/>
        </w:rPr>
        <w:tab/>
      </w:r>
      <w:r w:rsidRPr="00532CD8">
        <w:rPr>
          <w:rFonts w:ascii="Avenir" w:eastAsia="Avenir" w:hAnsi="Avenir" w:cs="Avenir"/>
          <w:color w:val="FF0000"/>
        </w:rPr>
        <w:t xml:space="preserve">Example: </w:t>
      </w:r>
      <w:r w:rsidR="00004A62">
        <w:rPr>
          <w:rFonts w:ascii="Avenir" w:eastAsia="Avenir" w:hAnsi="Avenir" w:cs="Avenir"/>
          <w:i/>
          <w:iCs/>
          <w:color w:val="FF0000"/>
        </w:rPr>
        <w:t xml:space="preserve">The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linear </w:t>
      </w:r>
      <w:r w:rsidR="00004A62">
        <w:rPr>
          <w:rFonts w:ascii="Avenir" w:eastAsia="Avenir" w:hAnsi="Avenir" w:cs="Avenir"/>
          <w:i/>
          <w:iCs/>
          <w:color w:val="FF0000"/>
        </w:rPr>
        <w:t>association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between </w:t>
      </w:r>
      <w:r w:rsidRPr="00DC2FA1">
        <w:rPr>
          <w:rFonts w:ascii="Avenir" w:eastAsia="Avenir" w:hAnsi="Avenir" w:cs="Avenir"/>
          <w:b/>
          <w:bCs/>
          <w:i/>
          <w:iCs/>
          <w:color w:val="FF0000"/>
          <w:u w:val="single"/>
        </w:rPr>
        <w:t>student absences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and</w:t>
      </w:r>
      <w:r w:rsidR="00004A62">
        <w:rPr>
          <w:rFonts w:ascii="Avenir" w:eastAsia="Avenir" w:hAnsi="Avenir" w:cs="Avenir"/>
          <w:i/>
          <w:iCs/>
          <w:color w:val="FF0000"/>
        </w:rPr>
        <w:t xml:space="preserve"> </w:t>
      </w:r>
      <w:r w:rsidRPr="00DC2FA1">
        <w:rPr>
          <w:rFonts w:ascii="Avenir" w:eastAsia="Avenir" w:hAnsi="Avenir" w:cs="Avenir"/>
          <w:b/>
          <w:bCs/>
          <w:i/>
          <w:iCs/>
          <w:color w:val="FF0000"/>
          <w:u w:val="single"/>
        </w:rPr>
        <w:t>final grades</w:t>
      </w:r>
      <w:r w:rsidR="00004A62">
        <w:rPr>
          <w:rFonts w:ascii="Avenir" w:eastAsia="Avenir" w:hAnsi="Avenir" w:cs="Avenir"/>
          <w:i/>
          <w:iCs/>
          <w:color w:val="FF0000"/>
        </w:rPr>
        <w:t xml:space="preserve"> is </w:t>
      </w:r>
      <w:r w:rsidR="00004A62" w:rsidRPr="00004A62">
        <w:rPr>
          <w:rFonts w:ascii="Avenir" w:eastAsia="Avenir" w:hAnsi="Avenir" w:cs="Avenir"/>
          <w:i/>
          <w:iCs/>
          <w:color w:val="FF0000"/>
          <w:u w:val="single"/>
        </w:rPr>
        <w:t>fairly strong</w:t>
      </w:r>
      <w:r w:rsidR="00004A62">
        <w:rPr>
          <w:rFonts w:ascii="Avenir" w:eastAsia="Avenir" w:hAnsi="Avenir" w:cs="Avenir"/>
          <w:i/>
          <w:iCs/>
          <w:color w:val="FF0000"/>
        </w:rPr>
        <w:t xml:space="preserve"> </w:t>
      </w:r>
      <w:r w:rsidR="00004A62">
        <w:rPr>
          <w:rFonts w:ascii="Avenir" w:eastAsia="Avenir" w:hAnsi="Avenir" w:cs="Avenir"/>
          <w:i/>
          <w:iCs/>
          <w:color w:val="FF0000"/>
        </w:rPr>
        <w:tab/>
      </w:r>
      <w:r w:rsidR="00004A62">
        <w:rPr>
          <w:rFonts w:ascii="Avenir" w:eastAsia="Avenir" w:hAnsi="Avenir" w:cs="Avenir"/>
          <w:i/>
          <w:iCs/>
          <w:color w:val="FF0000"/>
        </w:rPr>
        <w:tab/>
      </w:r>
      <w:r w:rsidR="00004A62">
        <w:rPr>
          <w:rFonts w:ascii="Avenir" w:eastAsia="Avenir" w:hAnsi="Avenir" w:cs="Avenir"/>
          <w:i/>
          <w:iCs/>
          <w:color w:val="FF0000"/>
        </w:rPr>
        <w:tab/>
        <w:t xml:space="preserve">     and </w:t>
      </w:r>
      <w:r w:rsidR="00004A62" w:rsidRPr="00004A62">
        <w:rPr>
          <w:rFonts w:ascii="Avenir" w:eastAsia="Avenir" w:hAnsi="Avenir" w:cs="Avenir"/>
          <w:i/>
          <w:iCs/>
          <w:color w:val="FF0000"/>
          <w:u w:val="single"/>
        </w:rPr>
        <w:t>negative</w:t>
      </w:r>
      <w:r w:rsidR="00004A62">
        <w:rPr>
          <w:rFonts w:ascii="Avenir" w:eastAsia="Avenir" w:hAnsi="Avenir" w:cs="Avenir"/>
          <w:i/>
          <w:iCs/>
          <w:color w:val="FF0000"/>
        </w:rPr>
        <w:t>.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(</w:t>
      </w:r>
      <w:r w:rsidRPr="004A46F0">
        <w:rPr>
          <w:rFonts w:ascii="Avenir Book" w:eastAsia="Avenir" w:hAnsi="Avenir Book" w:cs="Avenir"/>
          <w:i/>
          <w:iCs/>
          <w:color w:val="FF0000"/>
        </w:rPr>
        <w:t xml:space="preserve">r = </w:t>
      </w:r>
      <w:r w:rsidR="004A46F0" w:rsidRPr="004A46F0">
        <w:rPr>
          <w:rStyle w:val="Emphasis"/>
          <w:rFonts w:ascii="Avenir Book" w:hAnsi="Avenir Book" w:cs="Arial"/>
          <w:i w:val="0"/>
          <w:iCs w:val="0"/>
          <w:color w:val="FF0000"/>
        </w:rPr>
        <w:t>−</w:t>
      </w:r>
      <w:r w:rsidRPr="004A46F0">
        <w:rPr>
          <w:rFonts w:ascii="Avenir Book" w:eastAsia="Avenir" w:hAnsi="Avenir Book" w:cs="Avenir"/>
          <w:i/>
          <w:iCs/>
          <w:color w:val="FF0000"/>
        </w:rPr>
        <w:t>0.93</w:t>
      </w:r>
      <w:r w:rsidRPr="00DC2FA1">
        <w:rPr>
          <w:rFonts w:ascii="Avenir" w:eastAsia="Avenir" w:hAnsi="Avenir" w:cs="Avenir"/>
          <w:i/>
          <w:iCs/>
          <w:color w:val="FF0000"/>
        </w:rPr>
        <w:t>)</w:t>
      </w:r>
    </w:p>
    <w:p w14:paraId="2E7ED8D0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53506F2A" w14:textId="77777777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AB553B">
        <w:rPr>
          <w:rFonts w:ascii="Avenir" w:eastAsia="Avenir" w:hAnsi="Avenir" w:cs="Avenir"/>
          <w:b/>
          <w:bCs/>
        </w:rPr>
        <w:t>Residual:</w:t>
      </w:r>
      <w:r>
        <w:rPr>
          <w:rFonts w:ascii="Avenir" w:eastAsia="Avenir" w:hAnsi="Avenir" w:cs="Avenir"/>
        </w:rPr>
        <w:t xml:space="preserve"> The actual </w:t>
      </w:r>
      <w:r w:rsidRPr="00F456E6">
        <w:rPr>
          <w:rFonts w:ascii="Avenir" w:eastAsia="Avenir" w:hAnsi="Avenir" w:cs="Avenir"/>
          <w:b/>
          <w:bCs/>
          <w:u w:val="single"/>
        </w:rPr>
        <w:t>y-context</w:t>
      </w:r>
      <w:r>
        <w:rPr>
          <w:rFonts w:ascii="Avenir" w:eastAsia="Avenir" w:hAnsi="Avenir" w:cs="Avenir"/>
        </w:rPr>
        <w:t xml:space="preserve"> was </w:t>
      </w:r>
      <w:r>
        <w:rPr>
          <w:rFonts w:ascii="Avenir" w:eastAsia="Avenir" w:hAnsi="Avenir" w:cs="Avenir"/>
          <w:u w:val="single"/>
        </w:rPr>
        <w:t>residual</w:t>
      </w:r>
      <w:r>
        <w:rPr>
          <w:rFonts w:ascii="Avenir" w:eastAsia="Avenir" w:hAnsi="Avenir" w:cs="Avenir"/>
        </w:rPr>
        <w:t xml:space="preserve"> </w:t>
      </w:r>
      <w:r>
        <w:rPr>
          <w:rFonts w:ascii="Avenir" w:eastAsia="Avenir" w:hAnsi="Avenir" w:cs="Avenir"/>
          <w:u w:val="single"/>
        </w:rPr>
        <w:t>above/below</w:t>
      </w:r>
      <w:r>
        <w:rPr>
          <w:rFonts w:ascii="Avenir" w:eastAsia="Avenir" w:hAnsi="Avenir" w:cs="Avenir"/>
        </w:rPr>
        <w:t xml:space="preserve"> the predicted value when</w:t>
      </w:r>
      <w:r>
        <w:rPr>
          <w:rFonts w:ascii="Avenir" w:eastAsia="Avenir" w:hAnsi="Avenir" w:cs="Avenir"/>
          <w:u w:val="single"/>
        </w:rPr>
        <w:t xml:space="preserve"> </w:t>
      </w:r>
      <w:r w:rsidRPr="00F456E6">
        <w:rPr>
          <w:rFonts w:ascii="Avenir" w:eastAsia="Avenir" w:hAnsi="Avenir" w:cs="Avenir"/>
          <w:b/>
          <w:bCs/>
          <w:u w:val="single"/>
        </w:rPr>
        <w:t>x-context</w:t>
      </w:r>
      <w:r>
        <w:rPr>
          <w:rFonts w:ascii="Avenir" w:eastAsia="Avenir" w:hAnsi="Avenir" w:cs="Avenir"/>
          <w:u w:val="single"/>
        </w:rPr>
        <w:t xml:space="preserve"> = #</w:t>
      </w:r>
      <w:r>
        <w:rPr>
          <w:rFonts w:ascii="Avenir" w:eastAsia="Avenir" w:hAnsi="Avenir" w:cs="Avenir"/>
        </w:rPr>
        <w:t>.</w:t>
      </w:r>
    </w:p>
    <w:p w14:paraId="4FC582A9" w14:textId="77777777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ab/>
      </w:r>
    </w:p>
    <w:p w14:paraId="15F9A017" w14:textId="6EC80D24" w:rsidR="00B80F21" w:rsidRPr="00F456E6" w:rsidRDefault="0030113A" w:rsidP="00F456E6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FF0000"/>
          <w:u w:val="single"/>
        </w:rPr>
      </w:pPr>
      <w:r>
        <w:rPr>
          <w:rFonts w:ascii="Avenir" w:eastAsia="Avenir" w:hAnsi="Avenir" w:cs="Avenir"/>
        </w:rPr>
        <w:tab/>
      </w:r>
      <w:r w:rsidRPr="00532CD8">
        <w:rPr>
          <w:rFonts w:ascii="Avenir" w:eastAsia="Avenir" w:hAnsi="Avenir" w:cs="Avenir"/>
          <w:color w:val="FF0000"/>
        </w:rPr>
        <w:t xml:space="preserve">Example: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The actual </w:t>
      </w:r>
      <w:r w:rsidRPr="00F456E6">
        <w:rPr>
          <w:rFonts w:ascii="Avenir" w:eastAsia="Avenir" w:hAnsi="Avenir" w:cs="Avenir"/>
          <w:b/>
          <w:bCs/>
          <w:i/>
          <w:iCs/>
          <w:color w:val="FF0000"/>
          <w:u w:val="single"/>
        </w:rPr>
        <w:t>heart rate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was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 xml:space="preserve">4.5 </w:t>
      </w:r>
      <w:r w:rsidR="001D1664">
        <w:rPr>
          <w:rFonts w:ascii="Avenir" w:eastAsia="Avenir" w:hAnsi="Avenir" w:cs="Avenir"/>
          <w:i/>
          <w:iCs/>
          <w:color w:val="FF0000"/>
          <w:u w:val="single"/>
        </w:rPr>
        <w:t>beats per minute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above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the number predicted when </w:t>
      </w:r>
      <w:r w:rsidR="001D1664">
        <w:rPr>
          <w:rFonts w:ascii="Avenir" w:eastAsia="Avenir" w:hAnsi="Avenir" w:cs="Avenir"/>
          <w:i/>
          <w:iCs/>
          <w:color w:val="FF0000"/>
        </w:rPr>
        <w:tab/>
      </w:r>
      <w:r w:rsidR="001D1664">
        <w:rPr>
          <w:rFonts w:ascii="Avenir" w:eastAsia="Avenir" w:hAnsi="Avenir" w:cs="Avenir"/>
          <w:i/>
          <w:iCs/>
          <w:color w:val="FF0000"/>
        </w:rPr>
        <w:tab/>
        <w:t xml:space="preserve">               </w:t>
      </w:r>
      <w:r w:rsidR="00F456E6" w:rsidRPr="00F456E6">
        <w:rPr>
          <w:rFonts w:ascii="Avenir" w:eastAsia="Avenir" w:hAnsi="Avenir" w:cs="Avenir"/>
          <w:b/>
          <w:bCs/>
          <w:i/>
          <w:iCs/>
          <w:color w:val="FF0000"/>
          <w:u w:val="single"/>
        </w:rPr>
        <w:t>Matt</w:t>
      </w:r>
      <w:r w:rsidRPr="00F456E6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 ran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 xml:space="preserve"> </w:t>
      </w:r>
      <w:r w:rsidR="00F456E6">
        <w:rPr>
          <w:rFonts w:ascii="Avenir" w:eastAsia="Avenir" w:hAnsi="Avenir" w:cs="Avenir"/>
          <w:i/>
          <w:iCs/>
          <w:color w:val="FF0000"/>
          <w:u w:val="single"/>
        </w:rPr>
        <w:t>for</w:t>
      </w:r>
      <w:r w:rsidR="001D1664">
        <w:rPr>
          <w:rFonts w:ascii="Avenir" w:eastAsia="Avenir" w:hAnsi="Avenir" w:cs="Avenir"/>
          <w:i/>
          <w:iCs/>
          <w:color w:val="FF0000"/>
          <w:u w:val="single"/>
        </w:rPr>
        <w:t xml:space="preserve">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5</w:t>
      </w:r>
      <w:r w:rsidR="00F456E6">
        <w:rPr>
          <w:rFonts w:ascii="Avenir" w:eastAsia="Avenir" w:hAnsi="Avenir" w:cs="Avenir"/>
          <w:i/>
          <w:iCs/>
          <w:color w:val="FF0000"/>
          <w:u w:val="single"/>
        </w:rPr>
        <w:t xml:space="preserve">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minutes</w:t>
      </w:r>
      <w:r w:rsidRPr="00DC2FA1">
        <w:rPr>
          <w:rFonts w:ascii="Avenir" w:eastAsia="Avenir" w:hAnsi="Avenir" w:cs="Avenir"/>
          <w:i/>
          <w:iCs/>
          <w:color w:val="FF0000"/>
        </w:rPr>
        <w:t>.</w:t>
      </w:r>
    </w:p>
    <w:p w14:paraId="247F48AE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42140923" w14:textId="5E4AB081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AB553B">
        <w:rPr>
          <w:rFonts w:ascii="Avenir" w:eastAsia="Avenir" w:hAnsi="Avenir" w:cs="Avenir"/>
          <w:b/>
          <w:bCs/>
        </w:rPr>
        <w:t>y-intercept:</w:t>
      </w:r>
      <w:r>
        <w:rPr>
          <w:rFonts w:ascii="Avenir" w:eastAsia="Avenir" w:hAnsi="Avenir" w:cs="Avenir"/>
        </w:rPr>
        <w:t xml:space="preserve"> </w:t>
      </w:r>
      <w:r w:rsidR="00F456E6">
        <w:rPr>
          <w:rFonts w:ascii="Avenir" w:eastAsia="Avenir" w:hAnsi="Avenir" w:cs="Avenir"/>
        </w:rPr>
        <w:t>The predicted</w:t>
      </w:r>
      <w:r>
        <w:rPr>
          <w:rFonts w:ascii="Avenir" w:eastAsia="Avenir" w:hAnsi="Avenir" w:cs="Avenir"/>
        </w:rPr>
        <w:t xml:space="preserve"> </w:t>
      </w:r>
      <w:r w:rsidRPr="00AA5435">
        <w:rPr>
          <w:rFonts w:ascii="Avenir" w:eastAsia="Avenir" w:hAnsi="Avenir" w:cs="Avenir"/>
          <w:b/>
          <w:bCs/>
          <w:u w:val="single"/>
        </w:rPr>
        <w:t>y-context</w:t>
      </w:r>
      <w:r>
        <w:rPr>
          <w:rFonts w:ascii="Avenir" w:eastAsia="Avenir" w:hAnsi="Avenir" w:cs="Avenir"/>
        </w:rPr>
        <w:t xml:space="preserve"> when </w:t>
      </w:r>
      <w:r>
        <w:rPr>
          <w:rFonts w:ascii="Avenir" w:eastAsia="Avenir" w:hAnsi="Avenir" w:cs="Avenir"/>
          <w:u w:val="single"/>
        </w:rPr>
        <w:t xml:space="preserve">x = 0 </w:t>
      </w:r>
      <w:r w:rsidRPr="00AA5435">
        <w:rPr>
          <w:rFonts w:ascii="Avenir" w:eastAsia="Avenir" w:hAnsi="Avenir" w:cs="Avenir"/>
          <w:b/>
          <w:bCs/>
          <w:u w:val="single"/>
        </w:rPr>
        <w:t>context</w:t>
      </w:r>
      <w:r w:rsidR="00AA5435" w:rsidRPr="00AA5435">
        <w:rPr>
          <w:rFonts w:ascii="Avenir" w:eastAsia="Avenir" w:hAnsi="Avenir" w:cs="Avenir"/>
        </w:rPr>
        <w:t xml:space="preserve"> </w:t>
      </w:r>
      <w:r w:rsidR="00AA5435">
        <w:rPr>
          <w:rFonts w:ascii="Avenir" w:eastAsia="Avenir" w:hAnsi="Avenir" w:cs="Avenir"/>
        </w:rPr>
        <w:t xml:space="preserve">is </w:t>
      </w:r>
      <w:r w:rsidR="00AA5435">
        <w:rPr>
          <w:rFonts w:ascii="Avenir" w:eastAsia="Avenir" w:hAnsi="Avenir" w:cs="Avenir"/>
          <w:u w:val="single"/>
        </w:rPr>
        <w:t>y-intercept</w:t>
      </w:r>
      <w:r>
        <w:rPr>
          <w:rFonts w:ascii="Avenir" w:eastAsia="Avenir" w:hAnsi="Avenir" w:cs="Avenir"/>
        </w:rPr>
        <w:t>.</w:t>
      </w:r>
    </w:p>
    <w:p w14:paraId="15AF59F6" w14:textId="77777777" w:rsidR="00B80F21" w:rsidRPr="00532CD8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20"/>
          <w:szCs w:val="20"/>
        </w:rPr>
      </w:pPr>
    </w:p>
    <w:p w14:paraId="696BF5A4" w14:textId="726227D7" w:rsidR="00B80F21" w:rsidRPr="00AA5435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FF0000"/>
        </w:rPr>
      </w:pPr>
      <w:r>
        <w:rPr>
          <w:rFonts w:ascii="Avenir" w:eastAsia="Avenir" w:hAnsi="Avenir" w:cs="Avenir"/>
        </w:rPr>
        <w:tab/>
      </w:r>
      <w:r w:rsidRPr="00532CD8">
        <w:rPr>
          <w:rFonts w:ascii="Avenir" w:eastAsia="Avenir" w:hAnsi="Avenir" w:cs="Avenir"/>
          <w:color w:val="FF0000"/>
        </w:rPr>
        <w:t xml:space="preserve">Example: </w:t>
      </w:r>
      <w:r w:rsidR="00F456E6">
        <w:rPr>
          <w:rFonts w:ascii="Avenir" w:eastAsia="Avenir" w:hAnsi="Avenir" w:cs="Avenir"/>
          <w:i/>
          <w:iCs/>
          <w:color w:val="FF0000"/>
        </w:rPr>
        <w:t>The predicted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</w:t>
      </w:r>
      <w:r w:rsidR="00AA5435" w:rsidRPr="00AA5435">
        <w:rPr>
          <w:rFonts w:ascii="Avenir" w:eastAsia="Avenir" w:hAnsi="Avenir" w:cs="Avenir"/>
          <w:b/>
          <w:bCs/>
          <w:i/>
          <w:iCs/>
          <w:color w:val="FF0000"/>
          <w:u w:val="single"/>
        </w:rPr>
        <w:t>time to checkout at the grocery store</w:t>
      </w:r>
      <w:r w:rsidR="00AA5435">
        <w:rPr>
          <w:rFonts w:ascii="Avenir" w:eastAsia="Avenir" w:hAnsi="Avenir" w:cs="Avenir"/>
          <w:i/>
          <w:iCs/>
          <w:color w:val="FF0000"/>
        </w:rPr>
        <w:t xml:space="preserve">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when there </w:t>
      </w:r>
      <w:r w:rsidR="00AA5435">
        <w:rPr>
          <w:rFonts w:ascii="Avenir" w:eastAsia="Avenir" w:hAnsi="Avenir" w:cs="Avenir"/>
          <w:i/>
          <w:iCs/>
          <w:color w:val="FF0000"/>
        </w:rPr>
        <w:t>are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 xml:space="preserve">0 </w:t>
      </w:r>
      <w:r w:rsidR="00AA5435" w:rsidRPr="00AA5435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customers in </w:t>
      </w:r>
      <w:r w:rsidR="00AA5435" w:rsidRPr="00AA5435">
        <w:rPr>
          <w:rFonts w:ascii="Avenir" w:eastAsia="Avenir" w:hAnsi="Avenir" w:cs="Avenir"/>
          <w:b/>
          <w:bCs/>
          <w:i/>
          <w:iCs/>
          <w:color w:val="FF0000"/>
        </w:rPr>
        <w:tab/>
      </w:r>
      <w:r w:rsidR="00AA5435" w:rsidRPr="00AA5435">
        <w:rPr>
          <w:rFonts w:ascii="Avenir" w:eastAsia="Avenir" w:hAnsi="Avenir" w:cs="Avenir"/>
          <w:b/>
          <w:bCs/>
          <w:i/>
          <w:iCs/>
          <w:color w:val="FF0000"/>
        </w:rPr>
        <w:tab/>
        <w:t xml:space="preserve">                </w:t>
      </w:r>
      <w:r w:rsidR="00AA5435" w:rsidRPr="00AA5435">
        <w:rPr>
          <w:rFonts w:ascii="Avenir" w:eastAsia="Avenir" w:hAnsi="Avenir" w:cs="Avenir"/>
          <w:b/>
          <w:bCs/>
          <w:i/>
          <w:iCs/>
          <w:color w:val="FF0000"/>
          <w:u w:val="single"/>
        </w:rPr>
        <w:t>line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</w:t>
      </w:r>
      <w:r w:rsidR="00AA5435">
        <w:rPr>
          <w:rFonts w:ascii="Avenir" w:eastAsia="Avenir" w:hAnsi="Avenir" w:cs="Avenir"/>
          <w:i/>
          <w:iCs/>
          <w:color w:val="FF0000"/>
        </w:rPr>
        <w:t xml:space="preserve">is </w:t>
      </w:r>
      <w:r w:rsidR="00AA5435">
        <w:rPr>
          <w:rFonts w:ascii="Avenir" w:eastAsia="Avenir" w:hAnsi="Avenir" w:cs="Avenir"/>
          <w:i/>
          <w:iCs/>
          <w:color w:val="FF0000"/>
          <w:u w:val="single"/>
        </w:rPr>
        <w:t>72.95 seconds.</w:t>
      </w:r>
    </w:p>
    <w:p w14:paraId="0F6402DE" w14:textId="77777777" w:rsidR="00AA5435" w:rsidRDefault="00AA5435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bCs/>
        </w:rPr>
      </w:pPr>
    </w:p>
    <w:p w14:paraId="6DBB86EB" w14:textId="3A9F6149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DC2FA1">
        <w:rPr>
          <w:rFonts w:ascii="Avenir" w:eastAsia="Avenir" w:hAnsi="Avenir" w:cs="Avenir"/>
          <w:b/>
          <w:bCs/>
        </w:rPr>
        <w:lastRenderedPageBreak/>
        <w:t>Slope</w:t>
      </w:r>
      <w:r>
        <w:rPr>
          <w:rFonts w:ascii="Avenir" w:eastAsia="Avenir" w:hAnsi="Avenir" w:cs="Avenir"/>
        </w:rPr>
        <w:t xml:space="preserve">: The predicted </w:t>
      </w:r>
      <w:r w:rsidRPr="001D1664">
        <w:rPr>
          <w:rFonts w:ascii="Avenir" w:eastAsia="Avenir" w:hAnsi="Avenir" w:cs="Avenir"/>
          <w:b/>
          <w:bCs/>
          <w:u w:val="single"/>
        </w:rPr>
        <w:t>y-context</w:t>
      </w:r>
      <w:r>
        <w:rPr>
          <w:rFonts w:ascii="Avenir" w:eastAsia="Avenir" w:hAnsi="Avenir" w:cs="Avenir"/>
        </w:rPr>
        <w:t xml:space="preserve"> </w:t>
      </w:r>
      <w:r>
        <w:rPr>
          <w:rFonts w:ascii="Avenir" w:eastAsia="Avenir" w:hAnsi="Avenir" w:cs="Avenir"/>
          <w:u w:val="single"/>
        </w:rPr>
        <w:t>increases/decreases</w:t>
      </w:r>
      <w:r>
        <w:rPr>
          <w:rFonts w:ascii="Avenir" w:eastAsia="Avenir" w:hAnsi="Avenir" w:cs="Avenir"/>
        </w:rPr>
        <w:t xml:space="preserve"> by </w:t>
      </w:r>
      <w:r>
        <w:rPr>
          <w:rFonts w:ascii="Avenir" w:eastAsia="Avenir" w:hAnsi="Avenir" w:cs="Avenir"/>
          <w:u w:val="single"/>
        </w:rPr>
        <w:t>slope</w:t>
      </w:r>
      <w:r>
        <w:rPr>
          <w:rFonts w:ascii="Avenir" w:eastAsia="Avenir" w:hAnsi="Avenir" w:cs="Avenir"/>
        </w:rPr>
        <w:t xml:space="preserve"> for each additional </w:t>
      </w:r>
      <w:r w:rsidRPr="001D1664">
        <w:rPr>
          <w:rFonts w:ascii="Avenir" w:eastAsia="Avenir" w:hAnsi="Avenir" w:cs="Avenir"/>
          <w:b/>
          <w:bCs/>
          <w:u w:val="single"/>
        </w:rPr>
        <w:t>x-context</w:t>
      </w:r>
      <w:r>
        <w:rPr>
          <w:rFonts w:ascii="Avenir" w:eastAsia="Avenir" w:hAnsi="Avenir" w:cs="Avenir"/>
        </w:rPr>
        <w:t>.</w:t>
      </w:r>
    </w:p>
    <w:p w14:paraId="4E33C641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33498035" w14:textId="075F1441" w:rsidR="00B80F21" w:rsidRPr="00DC2FA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FF0000"/>
        </w:rPr>
      </w:pPr>
      <w:r>
        <w:rPr>
          <w:rFonts w:ascii="Avenir" w:eastAsia="Avenir" w:hAnsi="Avenir" w:cs="Avenir"/>
        </w:rPr>
        <w:tab/>
      </w:r>
      <w:r w:rsidRPr="00532CD8">
        <w:rPr>
          <w:rFonts w:ascii="Avenir" w:eastAsia="Avenir" w:hAnsi="Avenir" w:cs="Avenir"/>
          <w:color w:val="FF0000"/>
        </w:rPr>
        <w:t xml:space="preserve">Example: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The predicted </w:t>
      </w:r>
      <w:r w:rsidRPr="001D1664">
        <w:rPr>
          <w:rFonts w:ascii="Avenir" w:eastAsia="Avenir" w:hAnsi="Avenir" w:cs="Avenir"/>
          <w:b/>
          <w:bCs/>
          <w:i/>
          <w:iCs/>
          <w:color w:val="FF0000"/>
          <w:u w:val="single"/>
        </w:rPr>
        <w:t>heart rate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increases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by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 xml:space="preserve">4.3 </w:t>
      </w:r>
      <w:r w:rsidR="001D1664">
        <w:rPr>
          <w:rFonts w:ascii="Avenir" w:eastAsia="Avenir" w:hAnsi="Avenir" w:cs="Avenir"/>
          <w:i/>
          <w:iCs/>
          <w:color w:val="FF0000"/>
          <w:u w:val="single"/>
        </w:rPr>
        <w:t>beats per minute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for each additional </w:t>
      </w:r>
      <w:r w:rsidR="001D1664">
        <w:rPr>
          <w:rFonts w:ascii="Avenir" w:eastAsia="Avenir" w:hAnsi="Avenir" w:cs="Avenir"/>
          <w:i/>
          <w:iCs/>
          <w:color w:val="FF0000"/>
        </w:rPr>
        <w:tab/>
        <w:t xml:space="preserve">  </w:t>
      </w:r>
      <w:r w:rsidR="001D1664">
        <w:rPr>
          <w:rFonts w:ascii="Avenir" w:eastAsia="Avenir" w:hAnsi="Avenir" w:cs="Avenir"/>
          <w:i/>
          <w:iCs/>
          <w:color w:val="FF0000"/>
        </w:rPr>
        <w:tab/>
      </w:r>
      <w:r w:rsidR="001D1664">
        <w:rPr>
          <w:rFonts w:ascii="Avenir" w:eastAsia="Avenir" w:hAnsi="Avenir" w:cs="Avenir"/>
          <w:i/>
          <w:iCs/>
          <w:color w:val="FF0000"/>
        </w:rPr>
        <w:tab/>
        <w:t xml:space="preserve">     </w:t>
      </w:r>
      <w:r w:rsidRPr="001D1664">
        <w:rPr>
          <w:rFonts w:ascii="Avenir" w:eastAsia="Avenir" w:hAnsi="Avenir" w:cs="Avenir"/>
          <w:b/>
          <w:bCs/>
          <w:i/>
          <w:iCs/>
          <w:color w:val="FF0000"/>
          <w:u w:val="single"/>
        </w:rPr>
        <w:t>minute jogged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. </w:t>
      </w:r>
    </w:p>
    <w:p w14:paraId="25C84DDE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1060049C" w14:textId="2D20E270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DC2FA1">
        <w:rPr>
          <w:rFonts w:ascii="Avenir" w:eastAsia="Avenir" w:hAnsi="Avenir" w:cs="Avenir"/>
          <w:b/>
          <w:bCs/>
        </w:rPr>
        <w:t>Standard Deviation of Residuals</w:t>
      </w:r>
      <w:r w:rsidR="00DC2FA1" w:rsidRPr="00DC2FA1">
        <w:rPr>
          <w:rFonts w:ascii="Avenir" w:eastAsia="Avenir" w:hAnsi="Avenir" w:cs="Avenir"/>
          <w:b/>
          <w:bCs/>
        </w:rPr>
        <w:t xml:space="preserve"> (</w:t>
      </w:r>
      <w:r w:rsidR="00DC2FA1" w:rsidRPr="001D1664">
        <w:rPr>
          <w:rFonts w:ascii="Avenir" w:eastAsia="Avenir" w:hAnsi="Avenir" w:cs="Avenir"/>
          <w:b/>
          <w:bCs/>
          <w:i/>
          <w:iCs/>
        </w:rPr>
        <w:t>s</w:t>
      </w:r>
      <w:r w:rsidR="00DC2FA1" w:rsidRPr="00DC2FA1">
        <w:rPr>
          <w:rFonts w:ascii="Avenir" w:eastAsia="Avenir" w:hAnsi="Avenir" w:cs="Avenir"/>
          <w:b/>
          <w:bCs/>
        </w:rPr>
        <w:t>)</w:t>
      </w:r>
      <w:r w:rsidRPr="00DC2FA1">
        <w:rPr>
          <w:rFonts w:ascii="Avenir" w:eastAsia="Avenir" w:hAnsi="Avenir" w:cs="Avenir"/>
          <w:b/>
          <w:bCs/>
        </w:rPr>
        <w:t>:</w:t>
      </w:r>
      <w:r>
        <w:rPr>
          <w:rFonts w:ascii="Avenir" w:eastAsia="Avenir" w:hAnsi="Avenir" w:cs="Avenir"/>
        </w:rPr>
        <w:t xml:space="preserve"> The actual </w:t>
      </w:r>
      <w:r w:rsidRPr="00D55752">
        <w:rPr>
          <w:rFonts w:ascii="Avenir" w:eastAsia="Avenir" w:hAnsi="Avenir" w:cs="Avenir"/>
          <w:b/>
          <w:bCs/>
          <w:u w:val="single"/>
        </w:rPr>
        <w:t>y-context</w:t>
      </w:r>
      <w:r>
        <w:rPr>
          <w:rFonts w:ascii="Avenir" w:eastAsia="Avenir" w:hAnsi="Avenir" w:cs="Avenir"/>
        </w:rPr>
        <w:t xml:space="preserve"> is typically about </w:t>
      </w:r>
      <w:r>
        <w:rPr>
          <w:rFonts w:ascii="Avenir" w:eastAsia="Avenir" w:hAnsi="Avenir" w:cs="Avenir"/>
          <w:u w:val="single"/>
        </w:rPr>
        <w:t>s</w:t>
      </w:r>
      <w:r>
        <w:rPr>
          <w:rFonts w:ascii="Avenir" w:eastAsia="Avenir" w:hAnsi="Avenir" w:cs="Avenir"/>
        </w:rPr>
        <w:t xml:space="preserve"> away from the value predicted by the LSRL. </w:t>
      </w:r>
    </w:p>
    <w:p w14:paraId="4E9D88AC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334F65F2" w14:textId="54EB77BB" w:rsidR="00B80F21" w:rsidRPr="00DC2FA1" w:rsidRDefault="0030113A" w:rsidP="00DC2FA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FF0000"/>
        </w:rPr>
      </w:pPr>
      <w:r>
        <w:rPr>
          <w:rFonts w:ascii="Avenir" w:eastAsia="Avenir" w:hAnsi="Avenir" w:cs="Avenir"/>
        </w:rPr>
        <w:tab/>
      </w:r>
      <w:r w:rsidRPr="00532CD8">
        <w:rPr>
          <w:rFonts w:ascii="Avenir" w:eastAsia="Avenir" w:hAnsi="Avenir" w:cs="Avenir"/>
          <w:color w:val="FF0000"/>
        </w:rPr>
        <w:t xml:space="preserve">Example: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The actual </w:t>
      </w:r>
      <w:r w:rsidRPr="00D55752">
        <w:rPr>
          <w:rFonts w:ascii="Avenir" w:eastAsia="Avenir" w:hAnsi="Avenir" w:cs="Avenir"/>
          <w:b/>
          <w:bCs/>
          <w:i/>
          <w:iCs/>
          <w:color w:val="FF0000"/>
          <w:u w:val="single"/>
        </w:rPr>
        <w:t>SAT score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is typically about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14.3 points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away from the value predicted </w:t>
      </w:r>
      <w:r w:rsidR="00DC2FA1">
        <w:rPr>
          <w:rFonts w:ascii="Avenir" w:eastAsia="Avenir" w:hAnsi="Avenir" w:cs="Avenir"/>
          <w:i/>
          <w:iCs/>
          <w:color w:val="FF0000"/>
        </w:rPr>
        <w:tab/>
      </w:r>
      <w:r w:rsidR="00DC2FA1">
        <w:rPr>
          <w:rFonts w:ascii="Avenir" w:eastAsia="Avenir" w:hAnsi="Avenir" w:cs="Avenir"/>
          <w:i/>
          <w:iCs/>
          <w:color w:val="FF0000"/>
        </w:rPr>
        <w:tab/>
      </w:r>
      <w:r w:rsidR="00DC2FA1">
        <w:rPr>
          <w:rFonts w:ascii="Avenir" w:eastAsia="Avenir" w:hAnsi="Avenir" w:cs="Avenir"/>
          <w:i/>
          <w:iCs/>
          <w:color w:val="FF0000"/>
        </w:rPr>
        <w:tab/>
        <w:t xml:space="preserve">     </w:t>
      </w:r>
      <w:r w:rsidRPr="00DC2FA1">
        <w:rPr>
          <w:rFonts w:ascii="Avenir" w:eastAsia="Avenir" w:hAnsi="Avenir" w:cs="Avenir"/>
          <w:i/>
          <w:iCs/>
          <w:color w:val="FF0000"/>
        </w:rPr>
        <w:t>b</w:t>
      </w:r>
      <w:r w:rsidR="00DC2FA1">
        <w:rPr>
          <w:rFonts w:ascii="Avenir" w:eastAsia="Avenir" w:hAnsi="Avenir" w:cs="Avenir"/>
          <w:i/>
          <w:iCs/>
          <w:color w:val="FF0000"/>
        </w:rPr>
        <w:t>y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the LSRL.</w:t>
      </w:r>
    </w:p>
    <w:p w14:paraId="0806C5C4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06DDA34F" w14:textId="0FD9D912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DC2FA1">
        <w:rPr>
          <w:rFonts w:ascii="Avenir" w:eastAsia="Avenir" w:hAnsi="Avenir" w:cs="Avenir"/>
          <w:b/>
          <w:bCs/>
        </w:rPr>
        <w:t xml:space="preserve">Coefficient of Determination </w:t>
      </w:r>
      <m:oMath>
        <m:d>
          <m:dPr>
            <m:ctrlPr>
              <w:rPr>
                <w:rFonts w:ascii="Cambria Math" w:hAnsi="Cambria Math"/>
                <w:b/>
                <w:bCs/>
              </w:rPr>
            </m:ctrlPr>
          </m:dPr>
          <m:e>
            <m:sSup>
              <m:sSupPr>
                <m:ctrlPr>
                  <w:rPr>
                    <w:rFonts w:ascii="Cambria Math" w:eastAsia="Avenir" w:hAnsi="Cambria Math" w:cs="Avenir"/>
                    <w:b/>
                    <w:bCs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Avenir" w:hAnsi="Cambria Math" w:cs="Avenir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eastAsia="Avenir" w:hAnsi="Cambria Math" w:cs="Avenir"/>
                  </w:rPr>
                  <m:t>2</m:t>
                </m:r>
              </m:sup>
            </m:sSup>
          </m:e>
        </m:d>
      </m:oMath>
      <w:r>
        <w:rPr>
          <w:rFonts w:ascii="Avenir" w:eastAsia="Avenir" w:hAnsi="Avenir" w:cs="Avenir"/>
        </w:rPr>
        <w:t xml:space="preserve">: </w:t>
      </w:r>
      <w:r w:rsidRPr="00532CD8">
        <w:rPr>
          <w:rFonts w:ascii="Avenir" w:eastAsia="Avenir" w:hAnsi="Avenir" w:cs="Avenir"/>
          <w:color w:val="000000" w:themeColor="text1"/>
        </w:rPr>
        <w:t xml:space="preserve">About </w:t>
      </w:r>
      <m:oMath>
        <m:sSup>
          <m:sSupPr>
            <m:ctrlPr>
              <w:rPr>
                <w:rFonts w:ascii="Avenir" w:eastAsia="Avenir" w:hAnsi="Avenir" w:cs="Avenir"/>
                <w:color w:val="000000" w:themeColor="text1"/>
                <w:u w:val="single"/>
              </w:rPr>
            </m:ctrlPr>
          </m:sSupPr>
          <m:e>
            <m:r>
              <w:rPr>
                <w:rFonts w:ascii="Avenir" w:eastAsia="Avenir" w:hAnsi="Avenir" w:cs="Avenir"/>
                <w:color w:val="000000" w:themeColor="text1"/>
                <w:u w:val="single"/>
              </w:rPr>
              <m:t>r</m:t>
            </m:r>
          </m:e>
          <m:sup>
            <m:r>
              <w:rPr>
                <w:rFonts w:ascii="Avenir" w:eastAsia="Avenir" w:hAnsi="Avenir" w:cs="Avenir"/>
                <w:color w:val="000000" w:themeColor="text1"/>
                <w:u w:val="single"/>
              </w:rPr>
              <m:t>2</m:t>
            </m:r>
          </m:sup>
        </m:sSup>
      </m:oMath>
      <w:r w:rsidRPr="00532CD8">
        <w:rPr>
          <w:rFonts w:ascii="Avenir" w:eastAsia="Avenir" w:hAnsi="Avenir" w:cs="Avenir"/>
          <w:color w:val="000000" w:themeColor="text1"/>
        </w:rPr>
        <w:t xml:space="preserve">% of </w:t>
      </w:r>
      <w:r>
        <w:rPr>
          <w:rFonts w:ascii="Avenir" w:eastAsia="Avenir" w:hAnsi="Avenir" w:cs="Avenir"/>
        </w:rPr>
        <w:t xml:space="preserve">the variation in </w:t>
      </w:r>
      <w:r w:rsidRPr="00D55752">
        <w:rPr>
          <w:rFonts w:ascii="Avenir" w:eastAsia="Avenir" w:hAnsi="Avenir" w:cs="Avenir"/>
          <w:b/>
          <w:bCs/>
          <w:u w:val="single"/>
        </w:rPr>
        <w:t>y-context</w:t>
      </w:r>
      <w:r>
        <w:rPr>
          <w:rFonts w:ascii="Avenir" w:eastAsia="Avenir" w:hAnsi="Avenir" w:cs="Avenir"/>
        </w:rPr>
        <w:t xml:space="preserve"> can be explained by the linear relationship with </w:t>
      </w:r>
      <w:r w:rsidRPr="00D55752">
        <w:rPr>
          <w:rFonts w:ascii="Avenir" w:eastAsia="Avenir" w:hAnsi="Avenir" w:cs="Avenir"/>
          <w:b/>
          <w:bCs/>
          <w:u w:val="single"/>
        </w:rPr>
        <w:t>x-context</w:t>
      </w:r>
      <w:r>
        <w:rPr>
          <w:rFonts w:ascii="Avenir" w:eastAsia="Avenir" w:hAnsi="Avenir" w:cs="Avenir"/>
        </w:rPr>
        <w:t>.</w:t>
      </w:r>
    </w:p>
    <w:p w14:paraId="7FCEBC87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3923750A" w14:textId="77777777" w:rsidR="00B80F21" w:rsidRPr="00DC2FA1" w:rsidRDefault="0030113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i/>
          <w:iCs/>
          <w:color w:val="FF0000"/>
        </w:rPr>
      </w:pPr>
      <w:r w:rsidRPr="00532CD8">
        <w:rPr>
          <w:rFonts w:ascii="Avenir" w:eastAsia="Avenir" w:hAnsi="Avenir" w:cs="Avenir"/>
          <w:color w:val="FF0000"/>
        </w:rPr>
        <w:t xml:space="preserve">Example: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About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87.3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% of variation in </w:t>
      </w:r>
      <w:r w:rsidRPr="00D55752">
        <w:rPr>
          <w:rFonts w:ascii="Avenir" w:eastAsia="Avenir" w:hAnsi="Avenir" w:cs="Avenir"/>
          <w:b/>
          <w:bCs/>
          <w:i/>
          <w:iCs/>
          <w:color w:val="FF0000"/>
          <w:u w:val="single"/>
        </w:rPr>
        <w:t>electricity production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is explained by the linear </w:t>
      </w:r>
    </w:p>
    <w:p w14:paraId="204DCCFD" w14:textId="77777777" w:rsidR="00B80F21" w:rsidRPr="00DC2FA1" w:rsidRDefault="0030113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venir" w:eastAsia="Avenir" w:hAnsi="Avenir" w:cs="Avenir"/>
          <w:i/>
          <w:iCs/>
          <w:color w:val="FF0000"/>
        </w:rPr>
      </w:pPr>
      <w:r w:rsidRPr="00DC2FA1">
        <w:rPr>
          <w:rFonts w:ascii="Avenir" w:eastAsia="Avenir" w:hAnsi="Avenir" w:cs="Avenir"/>
          <w:i/>
          <w:iCs/>
          <w:color w:val="FF0000"/>
        </w:rPr>
        <w:t xml:space="preserve">     relationship with </w:t>
      </w:r>
      <w:r w:rsidRPr="00D55752">
        <w:rPr>
          <w:rFonts w:ascii="Avenir" w:eastAsia="Avenir" w:hAnsi="Avenir" w:cs="Avenir"/>
          <w:b/>
          <w:bCs/>
          <w:i/>
          <w:iCs/>
          <w:color w:val="FF0000"/>
          <w:u w:val="single"/>
        </w:rPr>
        <w:t>wind speed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. </w:t>
      </w:r>
    </w:p>
    <w:p w14:paraId="0104F690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3673A377" w14:textId="237662A0" w:rsidR="00B80F21" w:rsidRDefault="0030113A">
      <w:pPr>
        <w:rPr>
          <w:rFonts w:ascii="Avenir" w:eastAsia="Avenir" w:hAnsi="Avenir" w:cs="Avenir"/>
        </w:rPr>
      </w:pPr>
      <w:r w:rsidRPr="00DC2FA1">
        <w:rPr>
          <w:rFonts w:ascii="Avenir" w:eastAsia="Avenir" w:hAnsi="Avenir" w:cs="Avenir"/>
          <w:b/>
          <w:bCs/>
        </w:rPr>
        <w:t>Describe the relationship</w:t>
      </w:r>
      <w:r>
        <w:rPr>
          <w:rFonts w:ascii="Avenir" w:eastAsia="Avenir" w:hAnsi="Avenir" w:cs="Avenir"/>
        </w:rPr>
        <w:t xml:space="preserve">: Be sure to address </w:t>
      </w:r>
      <w:r w:rsidR="00404433">
        <w:rPr>
          <w:rFonts w:ascii="Avenir" w:eastAsia="Avenir" w:hAnsi="Avenir" w:cs="Avenir"/>
          <w:u w:val="single"/>
        </w:rPr>
        <w:t xml:space="preserve">strength, </w:t>
      </w:r>
      <w:r>
        <w:rPr>
          <w:rFonts w:ascii="Avenir" w:eastAsia="Avenir" w:hAnsi="Avenir" w:cs="Avenir"/>
          <w:u w:val="single"/>
        </w:rPr>
        <w:t>direction</w:t>
      </w:r>
      <w:r>
        <w:rPr>
          <w:rFonts w:ascii="Avenir" w:eastAsia="Avenir" w:hAnsi="Avenir" w:cs="Avenir"/>
        </w:rPr>
        <w:t xml:space="preserve">, </w:t>
      </w:r>
      <w:proofErr w:type="gramStart"/>
      <w:r>
        <w:rPr>
          <w:rFonts w:ascii="Avenir" w:eastAsia="Avenir" w:hAnsi="Avenir" w:cs="Avenir"/>
          <w:u w:val="single"/>
        </w:rPr>
        <w:t>form</w:t>
      </w:r>
      <w:proofErr w:type="gramEnd"/>
      <w:r>
        <w:rPr>
          <w:rFonts w:ascii="Avenir" w:eastAsia="Avenir" w:hAnsi="Avenir" w:cs="Avenir"/>
        </w:rPr>
        <w:t xml:space="preserve"> and </w:t>
      </w:r>
      <w:r>
        <w:rPr>
          <w:rFonts w:ascii="Avenir" w:eastAsia="Avenir" w:hAnsi="Avenir" w:cs="Avenir"/>
          <w:u w:val="single"/>
        </w:rPr>
        <w:t>unusual features</w:t>
      </w:r>
      <w:r>
        <w:rPr>
          <w:rFonts w:ascii="Avenir" w:eastAsia="Avenir" w:hAnsi="Avenir" w:cs="Avenir"/>
        </w:rPr>
        <w:t xml:space="preserve"> (in </w:t>
      </w:r>
      <w:r w:rsidRPr="00D55752">
        <w:rPr>
          <w:rFonts w:ascii="Avenir" w:eastAsia="Avenir" w:hAnsi="Avenir" w:cs="Avenir"/>
          <w:b/>
          <w:bCs/>
          <w:u w:val="single"/>
        </w:rPr>
        <w:t>context</w:t>
      </w:r>
      <w:r>
        <w:rPr>
          <w:rFonts w:ascii="Avenir" w:eastAsia="Avenir" w:hAnsi="Avenir" w:cs="Avenir"/>
        </w:rPr>
        <w:t>).</w:t>
      </w:r>
    </w:p>
    <w:p w14:paraId="0D52EC11" w14:textId="77777777" w:rsidR="00B80F21" w:rsidRDefault="00B80F21">
      <w:pPr>
        <w:rPr>
          <w:rFonts w:ascii="Avenir" w:eastAsia="Avenir" w:hAnsi="Avenir" w:cs="Avenir"/>
        </w:rPr>
      </w:pPr>
    </w:p>
    <w:p w14:paraId="454E2372" w14:textId="3B311545" w:rsidR="00B80F21" w:rsidRPr="00DC2FA1" w:rsidRDefault="0030113A" w:rsidP="00404433">
      <w:pPr>
        <w:rPr>
          <w:rFonts w:ascii="Avenir" w:eastAsia="Avenir" w:hAnsi="Avenir" w:cs="Avenir"/>
          <w:i/>
          <w:iCs/>
          <w:color w:val="FF0000"/>
        </w:rPr>
      </w:pPr>
      <w:r>
        <w:rPr>
          <w:rFonts w:ascii="Avenir" w:eastAsia="Avenir" w:hAnsi="Avenir" w:cs="Avenir"/>
        </w:rPr>
        <w:tab/>
      </w:r>
      <w:r w:rsidRPr="00532CD8">
        <w:rPr>
          <w:rFonts w:ascii="Avenir" w:eastAsia="Avenir" w:hAnsi="Avenir" w:cs="Avenir"/>
          <w:color w:val="FF0000"/>
        </w:rPr>
        <w:t xml:space="preserve">Example: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The scatterplot reveals a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moderately strong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,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positive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,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linear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association</w:t>
      </w:r>
      <w:r w:rsidR="00D55752">
        <w:rPr>
          <w:rFonts w:ascii="Avenir" w:eastAsia="Avenir" w:hAnsi="Avenir" w:cs="Avenir"/>
          <w:i/>
          <w:iCs/>
          <w:color w:val="FF0000"/>
        </w:rPr>
        <w:t xml:space="preserve"> </w:t>
      </w:r>
      <w:r w:rsidRPr="00DC2FA1">
        <w:rPr>
          <w:rFonts w:ascii="Avenir" w:eastAsia="Avenir" w:hAnsi="Avenir" w:cs="Avenir"/>
          <w:i/>
          <w:iCs/>
          <w:color w:val="FF0000"/>
        </w:rPr>
        <w:t>between</w:t>
      </w:r>
      <w:r w:rsidR="000466D3">
        <w:rPr>
          <w:rFonts w:ascii="Avenir" w:eastAsia="Avenir" w:hAnsi="Avenir" w:cs="Avenir"/>
          <w:i/>
          <w:iCs/>
          <w:color w:val="FF0000"/>
        </w:rPr>
        <w:t xml:space="preserve"> </w:t>
      </w:r>
      <w:r w:rsidR="000466D3">
        <w:rPr>
          <w:rFonts w:ascii="Avenir" w:eastAsia="Avenir" w:hAnsi="Avenir" w:cs="Avenir"/>
          <w:i/>
          <w:iCs/>
          <w:color w:val="FF0000"/>
        </w:rPr>
        <w:tab/>
      </w:r>
      <w:r w:rsidR="000466D3">
        <w:rPr>
          <w:rFonts w:ascii="Avenir" w:eastAsia="Avenir" w:hAnsi="Avenir" w:cs="Avenir"/>
          <w:i/>
          <w:iCs/>
          <w:color w:val="FF0000"/>
        </w:rPr>
        <w:tab/>
      </w:r>
      <w:r w:rsidR="000466D3">
        <w:rPr>
          <w:rFonts w:ascii="Avenir" w:eastAsia="Avenir" w:hAnsi="Avenir" w:cs="Avenir"/>
          <w:i/>
          <w:iCs/>
          <w:color w:val="FF0000"/>
        </w:rPr>
        <w:tab/>
        <w:t xml:space="preserve">    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the </w:t>
      </w:r>
      <w:r w:rsidRPr="00D55752">
        <w:rPr>
          <w:rFonts w:ascii="Avenir" w:eastAsia="Avenir" w:hAnsi="Avenir" w:cs="Avenir"/>
          <w:b/>
          <w:bCs/>
          <w:i/>
          <w:iCs/>
          <w:color w:val="FF0000"/>
          <w:u w:val="single"/>
        </w:rPr>
        <w:t>weight and length of rattlesnakes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. </w:t>
      </w:r>
      <w:r w:rsidR="00404433">
        <w:rPr>
          <w:rFonts w:ascii="Avenir" w:eastAsia="Avenir" w:hAnsi="Avenir" w:cs="Avenir"/>
          <w:i/>
          <w:iCs/>
          <w:color w:val="FF0000"/>
        </w:rPr>
        <w:t xml:space="preserve">The point at (24.1, 35,7) is a </w:t>
      </w:r>
      <w:r w:rsidR="00404433" w:rsidRPr="00404433">
        <w:rPr>
          <w:rFonts w:ascii="Avenir" w:eastAsia="Avenir" w:hAnsi="Avenir" w:cs="Avenir"/>
          <w:i/>
          <w:iCs/>
          <w:color w:val="FF0000"/>
          <w:u w:val="single"/>
        </w:rPr>
        <w:t>potential outlier</w:t>
      </w:r>
      <w:r w:rsidR="00404433">
        <w:rPr>
          <w:rFonts w:ascii="Avenir" w:eastAsia="Avenir" w:hAnsi="Avenir" w:cs="Avenir"/>
          <w:i/>
          <w:iCs/>
          <w:color w:val="FF0000"/>
        </w:rPr>
        <w:t>.</w:t>
      </w:r>
    </w:p>
    <w:p w14:paraId="705D2FAA" w14:textId="77777777" w:rsidR="00532CD8" w:rsidRDefault="00532CD8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61B29E02" w14:textId="18DCF985" w:rsidR="00B80F21" w:rsidRDefault="00E148E2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noProof/>
        </w:rPr>
        <w:pict w14:anchorId="3D104B2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C64AB83" w14:textId="15DFB771" w:rsidR="00B80F21" w:rsidRDefault="0030113A">
      <w:pPr>
        <w:rPr>
          <w:sz w:val="20"/>
          <w:szCs w:val="20"/>
        </w:rPr>
      </w:pPr>
      <w:r>
        <w:rPr>
          <w:rFonts w:ascii="Avenir" w:eastAsia="Avenir" w:hAnsi="Avenir" w:cs="Avenir"/>
          <w:b/>
          <w:sz w:val="28"/>
          <w:szCs w:val="28"/>
        </w:rPr>
        <w:t>CED Unit 4: Probability, Random Variables and Probability Distributions</w:t>
      </w:r>
    </w:p>
    <w:p w14:paraId="5D1492EF" w14:textId="77777777" w:rsidR="00B80F21" w:rsidRPr="00532CD8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16"/>
          <w:szCs w:val="16"/>
        </w:rPr>
      </w:pPr>
    </w:p>
    <w:p w14:paraId="7955CC90" w14:textId="55A3FE93" w:rsidR="00B80F21" w:rsidRPr="00BE6144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u w:val="single"/>
        </w:rPr>
      </w:pPr>
      <w:r w:rsidRPr="00DC2FA1">
        <w:rPr>
          <w:rFonts w:ascii="Avenir" w:eastAsia="Avenir" w:hAnsi="Avenir" w:cs="Avenir"/>
          <w:b/>
          <w:bCs/>
        </w:rPr>
        <w:t xml:space="preserve">Probability </w:t>
      </w:r>
      <m:oMath>
        <m:r>
          <m:rPr>
            <m:sty m:val="bi"/>
          </m:rPr>
          <w:rPr>
            <w:rFonts w:ascii="Cambria Math" w:eastAsia="Avenir" w:hAnsi="Cambria Math" w:cs="Avenir"/>
          </w:rPr>
          <m:t>P(A)</m:t>
        </m:r>
      </m:oMath>
      <w:r>
        <w:rPr>
          <w:rFonts w:ascii="Avenir" w:eastAsia="Avenir" w:hAnsi="Avenir" w:cs="Avenir"/>
        </w:rPr>
        <w:t xml:space="preserve">: After many many </w:t>
      </w:r>
      <w:proofErr w:type="gramStart"/>
      <w:r w:rsidRPr="00BE6144">
        <w:rPr>
          <w:rFonts w:ascii="Avenir" w:eastAsia="Avenir" w:hAnsi="Avenir" w:cs="Avenir"/>
          <w:b/>
          <w:bCs/>
          <w:u w:val="single"/>
        </w:rPr>
        <w:t>context</w:t>
      </w:r>
      <w:proofErr w:type="gramEnd"/>
      <w:r>
        <w:rPr>
          <w:rFonts w:ascii="Avenir" w:eastAsia="Avenir" w:hAnsi="Avenir" w:cs="Avenir"/>
        </w:rPr>
        <w:t xml:space="preserve">, </w:t>
      </w:r>
      <w:r w:rsidR="00BE6144">
        <w:rPr>
          <w:rFonts w:ascii="Avenir" w:eastAsia="Avenir" w:hAnsi="Avenir" w:cs="Avenir"/>
        </w:rPr>
        <w:t xml:space="preserve">the proportion of times that </w:t>
      </w:r>
      <w:r w:rsidR="00BE6144" w:rsidRPr="00BE6144">
        <w:rPr>
          <w:rFonts w:ascii="Avenir" w:eastAsia="Avenir" w:hAnsi="Avenir" w:cs="Avenir"/>
          <w:b/>
          <w:bCs/>
          <w:u w:val="single"/>
        </w:rPr>
        <w:t>context A</w:t>
      </w:r>
      <w:r w:rsidR="00BE6144">
        <w:rPr>
          <w:rFonts w:ascii="Avenir" w:eastAsia="Avenir" w:hAnsi="Avenir" w:cs="Avenir"/>
        </w:rPr>
        <w:t xml:space="preserve"> will occur is about </w:t>
      </w:r>
      <w:r w:rsidR="00BE6144">
        <w:rPr>
          <w:rFonts w:ascii="Avenir" w:eastAsia="Avenir" w:hAnsi="Avenir" w:cs="Avenir"/>
          <w:u w:val="single"/>
        </w:rPr>
        <w:t xml:space="preserve">P(A). </w:t>
      </w:r>
    </w:p>
    <w:p w14:paraId="6B95A62C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7AC2F567" w14:textId="77777777" w:rsidR="00BE6144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FF0000"/>
        </w:rPr>
      </w:pPr>
      <w:r w:rsidRPr="00532CD8">
        <w:rPr>
          <w:rFonts w:ascii="Avenir" w:eastAsia="Avenir" w:hAnsi="Avenir" w:cs="Avenir"/>
          <w:color w:val="FF0000"/>
        </w:rPr>
        <w:tab/>
        <w:t xml:space="preserve">Example: </w:t>
      </w:r>
      <w:r w:rsidR="00404433">
        <w:rPr>
          <w:rFonts w:ascii="Avenir" w:eastAsia="Avenir" w:hAnsi="Avenir" w:cs="Avenir"/>
          <w:color w:val="FF0000"/>
        </w:rPr>
        <w:t xml:space="preserve">P(heads) = 0.5. </w:t>
      </w:r>
    </w:p>
    <w:p w14:paraId="6714DB8B" w14:textId="6025826A" w:rsidR="00B80F21" w:rsidRPr="00BE6144" w:rsidRDefault="00BE614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FF0000"/>
        </w:rPr>
      </w:pPr>
      <w:r>
        <w:rPr>
          <w:rFonts w:ascii="Avenir" w:eastAsia="Avenir" w:hAnsi="Avenir" w:cs="Avenir"/>
          <w:color w:val="FF0000"/>
        </w:rPr>
        <w:tab/>
      </w:r>
      <w:r>
        <w:rPr>
          <w:rFonts w:ascii="Avenir" w:eastAsia="Avenir" w:hAnsi="Avenir" w:cs="Avenir"/>
          <w:color w:val="FF0000"/>
        </w:rPr>
        <w:tab/>
        <w:t xml:space="preserve">     </w:t>
      </w:r>
      <w:r w:rsidR="0030113A" w:rsidRPr="00DC2FA1">
        <w:rPr>
          <w:rFonts w:ascii="Avenir" w:eastAsia="Avenir" w:hAnsi="Avenir" w:cs="Avenir"/>
          <w:i/>
          <w:iCs/>
          <w:color w:val="FF0000"/>
        </w:rPr>
        <w:t xml:space="preserve">After many </w:t>
      </w:r>
      <w:proofErr w:type="spellStart"/>
      <w:r w:rsidR="0030113A" w:rsidRPr="00DC2FA1">
        <w:rPr>
          <w:rFonts w:ascii="Avenir" w:eastAsia="Avenir" w:hAnsi="Avenir" w:cs="Avenir"/>
          <w:i/>
          <w:iCs/>
          <w:color w:val="FF0000"/>
        </w:rPr>
        <w:t>many</w:t>
      </w:r>
      <w:proofErr w:type="spellEnd"/>
      <w:r w:rsidR="0030113A" w:rsidRPr="00DC2FA1">
        <w:rPr>
          <w:rFonts w:ascii="Avenir" w:eastAsia="Avenir" w:hAnsi="Avenir" w:cs="Avenir"/>
          <w:i/>
          <w:iCs/>
          <w:color w:val="FF0000"/>
        </w:rPr>
        <w:t xml:space="preserve"> </w:t>
      </w:r>
      <w:r w:rsidR="0030113A" w:rsidRPr="00BE6144">
        <w:rPr>
          <w:rFonts w:ascii="Avenir" w:eastAsia="Avenir" w:hAnsi="Avenir" w:cs="Avenir"/>
          <w:b/>
          <w:bCs/>
          <w:i/>
          <w:iCs/>
          <w:color w:val="FF0000"/>
          <w:u w:val="single"/>
        </w:rPr>
        <w:t>coin flips</w:t>
      </w:r>
      <w:r w:rsidR="0030113A" w:rsidRPr="00DC2FA1">
        <w:rPr>
          <w:rFonts w:ascii="Avenir" w:eastAsia="Avenir" w:hAnsi="Avenir" w:cs="Avenir"/>
          <w:i/>
          <w:iCs/>
          <w:color w:val="FF0000"/>
        </w:rPr>
        <w:t xml:space="preserve">, </w:t>
      </w:r>
      <w:r>
        <w:rPr>
          <w:rFonts w:ascii="Avenir" w:eastAsia="Avenir" w:hAnsi="Avenir" w:cs="Avenir"/>
          <w:i/>
          <w:iCs/>
          <w:color w:val="FF0000"/>
        </w:rPr>
        <w:t xml:space="preserve">the proportion of times that </w:t>
      </w:r>
      <w:r w:rsidRPr="00BE6144">
        <w:rPr>
          <w:rFonts w:ascii="Avenir" w:eastAsia="Avenir" w:hAnsi="Avenir" w:cs="Avenir"/>
          <w:b/>
          <w:bCs/>
          <w:i/>
          <w:iCs/>
          <w:color w:val="FF0000"/>
          <w:u w:val="single"/>
        </w:rPr>
        <w:t>heads</w:t>
      </w:r>
      <w:r>
        <w:rPr>
          <w:rFonts w:ascii="Avenir" w:eastAsia="Avenir" w:hAnsi="Avenir" w:cs="Avenir"/>
          <w:i/>
          <w:iCs/>
          <w:color w:val="FF0000"/>
        </w:rPr>
        <w:t xml:space="preserve"> will occur is about </w:t>
      </w:r>
      <w:r>
        <w:rPr>
          <w:rFonts w:ascii="Avenir" w:eastAsia="Avenir" w:hAnsi="Avenir" w:cs="Avenir"/>
          <w:i/>
          <w:iCs/>
          <w:color w:val="FF0000"/>
        </w:rPr>
        <w:tab/>
      </w:r>
      <w:r>
        <w:rPr>
          <w:rFonts w:ascii="Avenir" w:eastAsia="Avenir" w:hAnsi="Avenir" w:cs="Avenir"/>
          <w:i/>
          <w:iCs/>
          <w:color w:val="FF0000"/>
        </w:rPr>
        <w:tab/>
      </w:r>
      <w:r>
        <w:rPr>
          <w:rFonts w:ascii="Avenir" w:eastAsia="Avenir" w:hAnsi="Avenir" w:cs="Avenir"/>
          <w:i/>
          <w:iCs/>
          <w:color w:val="FF0000"/>
        </w:rPr>
        <w:tab/>
        <w:t xml:space="preserve">     0.5.</w:t>
      </w:r>
    </w:p>
    <w:p w14:paraId="2637638D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35F2DBF5" w14:textId="34771860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DC2FA1">
        <w:rPr>
          <w:rFonts w:ascii="Avenir" w:eastAsia="Avenir" w:hAnsi="Avenir" w:cs="Avenir"/>
          <w:b/>
          <w:bCs/>
        </w:rPr>
        <w:t xml:space="preserve">Conditional Probability </w:t>
      </w:r>
      <m:oMath>
        <m:r>
          <m:rPr>
            <m:sty m:val="bi"/>
          </m:rPr>
          <w:rPr>
            <w:rFonts w:ascii="Cambria Math" w:eastAsia="Avenir" w:hAnsi="Cambria Math" w:cs="Avenir"/>
          </w:rPr>
          <m:t>P(A|B</m:t>
        </m:r>
      </m:oMath>
      <w:r w:rsidRPr="00DC2FA1">
        <w:rPr>
          <w:rFonts w:ascii="Avenir" w:eastAsia="Avenir" w:hAnsi="Avenir" w:cs="Avenir"/>
          <w:b/>
          <w:bCs/>
        </w:rPr>
        <w:t>)</w:t>
      </w:r>
      <w:r>
        <w:rPr>
          <w:rFonts w:ascii="Avenir" w:eastAsia="Avenir" w:hAnsi="Avenir" w:cs="Avenir"/>
        </w:rPr>
        <w:t xml:space="preserve">: Given </w:t>
      </w:r>
      <w:r w:rsidRPr="00BE6144">
        <w:rPr>
          <w:rFonts w:ascii="Avenir" w:eastAsia="Avenir" w:hAnsi="Avenir" w:cs="Avenir"/>
          <w:b/>
          <w:bCs/>
          <w:u w:val="single"/>
        </w:rPr>
        <w:t>context B</w:t>
      </w:r>
      <w:r>
        <w:rPr>
          <w:rFonts w:ascii="Avenir" w:eastAsia="Avenir" w:hAnsi="Avenir" w:cs="Avenir"/>
        </w:rPr>
        <w:t xml:space="preserve">, there is a </w:t>
      </w:r>
      <w:r>
        <w:rPr>
          <w:rFonts w:ascii="Avenir" w:eastAsia="Avenir" w:hAnsi="Avenir" w:cs="Avenir"/>
          <w:u w:val="single"/>
        </w:rPr>
        <w:t>P(A|B)</w:t>
      </w:r>
      <w:r>
        <w:rPr>
          <w:rFonts w:ascii="Avenir" w:eastAsia="Avenir" w:hAnsi="Avenir" w:cs="Avenir"/>
        </w:rPr>
        <w:t xml:space="preserve"> probability of </w:t>
      </w:r>
      <w:r w:rsidRPr="00BE6144">
        <w:rPr>
          <w:rFonts w:ascii="Avenir" w:eastAsia="Avenir" w:hAnsi="Avenir" w:cs="Avenir"/>
          <w:b/>
          <w:bCs/>
          <w:u w:val="single"/>
        </w:rPr>
        <w:t>context A</w:t>
      </w:r>
      <w:r>
        <w:rPr>
          <w:rFonts w:ascii="Avenir" w:eastAsia="Avenir" w:hAnsi="Avenir" w:cs="Avenir"/>
        </w:rPr>
        <w:t>.</w:t>
      </w:r>
    </w:p>
    <w:p w14:paraId="40ED27A3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67D383FD" w14:textId="77777777" w:rsidR="00BE6144" w:rsidRDefault="0030113A" w:rsidP="00404433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FF0000"/>
        </w:rPr>
      </w:pPr>
      <w:r w:rsidRPr="00532CD8">
        <w:rPr>
          <w:rFonts w:ascii="Avenir" w:eastAsia="Avenir" w:hAnsi="Avenir" w:cs="Avenir"/>
          <w:color w:val="FF0000"/>
        </w:rPr>
        <w:tab/>
        <w:t xml:space="preserve">Example: </w:t>
      </w:r>
      <w:proofErr w:type="gramStart"/>
      <w:r w:rsidR="00404433">
        <w:rPr>
          <w:rFonts w:ascii="Avenir" w:eastAsia="Avenir" w:hAnsi="Avenir" w:cs="Avenir"/>
          <w:color w:val="FF0000"/>
        </w:rPr>
        <w:t>P(</w:t>
      </w:r>
      <w:proofErr w:type="gramEnd"/>
      <w:r w:rsidR="00404433">
        <w:rPr>
          <w:rFonts w:ascii="Avenir" w:eastAsia="Avenir" w:hAnsi="Avenir" w:cs="Avenir"/>
          <w:color w:val="FF0000"/>
        </w:rPr>
        <w:t xml:space="preserve">red car | pulled over) = 0.48. </w:t>
      </w:r>
    </w:p>
    <w:p w14:paraId="27480A19" w14:textId="3EFC8C0B" w:rsidR="00B80F21" w:rsidRPr="00DC2FA1" w:rsidRDefault="00BE6144" w:rsidP="00404433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FF0000"/>
        </w:rPr>
      </w:pPr>
      <w:r>
        <w:rPr>
          <w:rFonts w:ascii="Avenir" w:eastAsia="Avenir" w:hAnsi="Avenir" w:cs="Avenir"/>
          <w:color w:val="FF0000"/>
        </w:rPr>
        <w:tab/>
      </w:r>
      <w:r>
        <w:rPr>
          <w:rFonts w:ascii="Avenir" w:eastAsia="Avenir" w:hAnsi="Avenir" w:cs="Avenir"/>
          <w:color w:val="FF0000"/>
        </w:rPr>
        <w:tab/>
        <w:t xml:space="preserve">     </w:t>
      </w:r>
      <w:r w:rsidR="0030113A" w:rsidRPr="00DC2FA1">
        <w:rPr>
          <w:rFonts w:ascii="Avenir" w:eastAsia="Avenir" w:hAnsi="Avenir" w:cs="Avenir"/>
          <w:i/>
          <w:iCs/>
          <w:color w:val="FF0000"/>
        </w:rPr>
        <w:t xml:space="preserve">Given </w:t>
      </w:r>
      <w:r w:rsidR="0030113A" w:rsidRPr="00BE6144">
        <w:rPr>
          <w:rFonts w:ascii="Avenir" w:eastAsia="Avenir" w:hAnsi="Avenir" w:cs="Avenir"/>
          <w:i/>
          <w:iCs/>
          <w:color w:val="FF0000"/>
        </w:rPr>
        <w:t>that</w:t>
      </w:r>
      <w:r w:rsidR="0030113A" w:rsidRPr="00DC2FA1">
        <w:rPr>
          <w:rFonts w:ascii="Avenir" w:eastAsia="Avenir" w:hAnsi="Avenir" w:cs="Avenir"/>
          <w:i/>
          <w:iCs/>
          <w:color w:val="FF0000"/>
          <w:u w:val="single"/>
        </w:rPr>
        <w:t xml:space="preserve"> </w:t>
      </w:r>
      <w:r w:rsidR="00404433" w:rsidRPr="00BE6144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a car </w:t>
      </w:r>
      <w:r>
        <w:rPr>
          <w:rFonts w:ascii="Avenir" w:eastAsia="Avenir" w:hAnsi="Avenir" w:cs="Avenir"/>
          <w:b/>
          <w:bCs/>
          <w:i/>
          <w:iCs/>
          <w:color w:val="FF0000"/>
          <w:u w:val="single"/>
        </w:rPr>
        <w:t>is</w:t>
      </w:r>
      <w:r w:rsidR="0030113A" w:rsidRPr="00BE6144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 pulled over</w:t>
      </w:r>
      <w:r w:rsidR="0030113A" w:rsidRPr="00DC2FA1">
        <w:rPr>
          <w:rFonts w:ascii="Avenir" w:eastAsia="Avenir" w:hAnsi="Avenir" w:cs="Avenir"/>
          <w:i/>
          <w:iCs/>
          <w:color w:val="FF0000"/>
        </w:rPr>
        <w:t xml:space="preserve">, there is a </w:t>
      </w:r>
      <w:r w:rsidR="00404433" w:rsidRPr="00404433">
        <w:rPr>
          <w:rFonts w:ascii="Avenir" w:eastAsia="Avenir" w:hAnsi="Avenir" w:cs="Avenir"/>
          <w:i/>
          <w:iCs/>
          <w:color w:val="FF0000"/>
          <w:u w:val="single"/>
        </w:rPr>
        <w:t>0</w:t>
      </w:r>
      <w:r w:rsidR="0030113A" w:rsidRPr="00DC2FA1">
        <w:rPr>
          <w:rFonts w:ascii="Avenir" w:eastAsia="Avenir" w:hAnsi="Avenir" w:cs="Avenir"/>
          <w:i/>
          <w:iCs/>
          <w:color w:val="FF0000"/>
          <w:u w:val="single"/>
        </w:rPr>
        <w:t>.</w:t>
      </w:r>
      <w:r w:rsidR="00404433">
        <w:rPr>
          <w:rFonts w:ascii="Avenir" w:eastAsia="Avenir" w:hAnsi="Avenir" w:cs="Avenir"/>
          <w:i/>
          <w:iCs/>
          <w:color w:val="FF0000"/>
          <w:u w:val="single"/>
        </w:rPr>
        <w:t>48</w:t>
      </w:r>
      <w:r w:rsidR="00404433">
        <w:rPr>
          <w:rFonts w:ascii="Avenir" w:eastAsia="Avenir" w:hAnsi="Avenir" w:cs="Avenir"/>
          <w:i/>
          <w:iCs/>
          <w:color w:val="FF0000"/>
        </w:rPr>
        <w:t xml:space="preserve"> </w:t>
      </w:r>
      <w:r w:rsidR="0030113A" w:rsidRPr="00DC2FA1">
        <w:rPr>
          <w:rFonts w:ascii="Avenir" w:eastAsia="Avenir" w:hAnsi="Avenir" w:cs="Avenir"/>
          <w:i/>
          <w:iCs/>
          <w:color w:val="FF0000"/>
        </w:rPr>
        <w:t xml:space="preserve">probability of </w:t>
      </w:r>
      <w:r w:rsidR="0030113A" w:rsidRPr="00BE6144">
        <w:rPr>
          <w:rFonts w:ascii="Avenir" w:eastAsia="Avenir" w:hAnsi="Avenir" w:cs="Avenir"/>
          <w:b/>
          <w:bCs/>
          <w:i/>
          <w:iCs/>
          <w:color w:val="FF0000"/>
          <w:u w:val="single"/>
        </w:rPr>
        <w:t>the car being</w:t>
      </w:r>
      <w:r w:rsidR="00404433" w:rsidRPr="00BE6144">
        <w:rPr>
          <w:rFonts w:ascii="Avenir" w:eastAsia="Avenir" w:hAnsi="Avenir" w:cs="Avenir"/>
          <w:b/>
          <w:bCs/>
          <w:i/>
          <w:iCs/>
          <w:color w:val="FF0000"/>
        </w:rPr>
        <w:t xml:space="preserve"> </w:t>
      </w:r>
      <w:r w:rsidR="0030113A" w:rsidRPr="00BE6144">
        <w:rPr>
          <w:rFonts w:ascii="Avenir" w:eastAsia="Avenir" w:hAnsi="Avenir" w:cs="Avenir"/>
          <w:b/>
          <w:bCs/>
          <w:i/>
          <w:iCs/>
          <w:color w:val="FF0000"/>
          <w:u w:val="single"/>
        </w:rPr>
        <w:t>red</w:t>
      </w:r>
      <w:r w:rsidR="0030113A" w:rsidRPr="00DC2FA1">
        <w:rPr>
          <w:rFonts w:ascii="Avenir" w:eastAsia="Avenir" w:hAnsi="Avenir" w:cs="Avenir"/>
          <w:i/>
          <w:iCs/>
          <w:color w:val="FF0000"/>
        </w:rPr>
        <w:t>.</w:t>
      </w:r>
    </w:p>
    <w:p w14:paraId="11B82FE9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53F0974E" w14:textId="77777777" w:rsidR="00BE6144" w:rsidRDefault="00BE614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bCs/>
        </w:rPr>
      </w:pPr>
    </w:p>
    <w:p w14:paraId="468AF027" w14:textId="77777777" w:rsidR="00BE6144" w:rsidRDefault="00BE614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bCs/>
        </w:rPr>
      </w:pPr>
    </w:p>
    <w:p w14:paraId="3AFDB5C2" w14:textId="77777777" w:rsidR="00BE6144" w:rsidRDefault="00BE614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bCs/>
        </w:rPr>
      </w:pPr>
    </w:p>
    <w:p w14:paraId="6212B46A" w14:textId="19E241E1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DC2FA1">
        <w:rPr>
          <w:rFonts w:ascii="Avenir" w:eastAsia="Avenir" w:hAnsi="Avenir" w:cs="Avenir"/>
          <w:b/>
          <w:bCs/>
        </w:rPr>
        <w:lastRenderedPageBreak/>
        <w:t xml:space="preserve">Expected Value (Mean, </w:t>
      </w:r>
      <m:oMath>
        <m:r>
          <m:rPr>
            <m:sty m:val="bi"/>
          </m:rPr>
          <w:rPr>
            <w:rFonts w:ascii="Cambria Math" w:hAnsi="Cambria Math"/>
          </w:rPr>
          <m:t>μ</m:t>
        </m:r>
      </m:oMath>
      <w:r w:rsidRPr="00DC2FA1">
        <w:rPr>
          <w:rFonts w:ascii="Avenir" w:eastAsia="Avenir" w:hAnsi="Avenir" w:cs="Avenir"/>
          <w:b/>
          <w:bCs/>
        </w:rPr>
        <w:t>)</w:t>
      </w:r>
      <w:r>
        <w:rPr>
          <w:rFonts w:ascii="Avenir" w:eastAsia="Avenir" w:hAnsi="Avenir" w:cs="Avenir"/>
        </w:rPr>
        <w:t xml:space="preserve">: If the random process of </w:t>
      </w:r>
      <w:r w:rsidRPr="00BE6144">
        <w:rPr>
          <w:rFonts w:ascii="Avenir" w:eastAsia="Avenir" w:hAnsi="Avenir" w:cs="Avenir"/>
          <w:b/>
          <w:bCs/>
          <w:u w:val="single"/>
        </w:rPr>
        <w:t>context</w:t>
      </w:r>
      <w:r>
        <w:rPr>
          <w:rFonts w:ascii="Avenir" w:eastAsia="Avenir" w:hAnsi="Avenir" w:cs="Avenir"/>
        </w:rPr>
        <w:t xml:space="preserve"> is repeated for a very large number of times, the average number of </w:t>
      </w:r>
      <w:r w:rsidRPr="000F5A70">
        <w:rPr>
          <w:rFonts w:ascii="Avenir" w:eastAsia="Avenir" w:hAnsi="Avenir" w:cs="Avenir"/>
          <w:b/>
          <w:bCs/>
          <w:u w:val="single"/>
        </w:rPr>
        <w:t>x-context</w:t>
      </w:r>
      <w:r>
        <w:rPr>
          <w:rFonts w:ascii="Avenir" w:eastAsia="Avenir" w:hAnsi="Avenir" w:cs="Avenir"/>
        </w:rPr>
        <w:t xml:space="preserve"> we can expect is </w:t>
      </w:r>
      <w:r>
        <w:rPr>
          <w:rFonts w:ascii="Avenir" w:eastAsia="Avenir" w:hAnsi="Avenir" w:cs="Avenir"/>
          <w:u w:val="single"/>
        </w:rPr>
        <w:t>expected value</w:t>
      </w:r>
      <w:r>
        <w:rPr>
          <w:rFonts w:ascii="Avenir" w:eastAsia="Avenir" w:hAnsi="Avenir" w:cs="Avenir"/>
        </w:rPr>
        <w:t>. (</w:t>
      </w:r>
      <w:proofErr w:type="gramStart"/>
      <w:r>
        <w:rPr>
          <w:rFonts w:ascii="Avenir" w:eastAsia="Avenir" w:hAnsi="Avenir" w:cs="Avenir"/>
        </w:rPr>
        <w:t>decimals</w:t>
      </w:r>
      <w:proofErr w:type="gramEnd"/>
      <w:r>
        <w:rPr>
          <w:rFonts w:ascii="Avenir" w:eastAsia="Avenir" w:hAnsi="Avenir" w:cs="Avenir"/>
        </w:rPr>
        <w:t xml:space="preserve"> OK).</w:t>
      </w:r>
    </w:p>
    <w:p w14:paraId="02A03E3F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75DF7D3E" w14:textId="365E1C2B" w:rsidR="00B80F21" w:rsidRPr="00DC2FA1" w:rsidRDefault="0030113A" w:rsidP="00DC2FA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FF0000"/>
        </w:rPr>
      </w:pPr>
      <w:r>
        <w:rPr>
          <w:rFonts w:ascii="Avenir" w:eastAsia="Avenir" w:hAnsi="Avenir" w:cs="Avenir"/>
        </w:rPr>
        <w:tab/>
      </w:r>
      <w:r w:rsidRPr="00532CD8">
        <w:rPr>
          <w:rFonts w:ascii="Avenir" w:eastAsia="Avenir" w:hAnsi="Avenir" w:cs="Avenir"/>
          <w:color w:val="FF0000"/>
        </w:rPr>
        <w:t xml:space="preserve">Example: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If the random process of </w:t>
      </w:r>
      <w:r w:rsidRPr="00BE6144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asking a student how many movies they watched this </w:t>
      </w:r>
      <w:r w:rsidR="00DC2FA1" w:rsidRPr="00BE6144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 </w:t>
      </w:r>
      <w:r w:rsidR="00DC2FA1" w:rsidRPr="00BE6144">
        <w:rPr>
          <w:rFonts w:ascii="Avenir" w:eastAsia="Avenir" w:hAnsi="Avenir" w:cs="Avenir"/>
          <w:b/>
          <w:bCs/>
          <w:i/>
          <w:iCs/>
          <w:color w:val="FF0000"/>
        </w:rPr>
        <w:t xml:space="preserve"> </w:t>
      </w:r>
      <w:r w:rsidR="00DC2FA1" w:rsidRPr="00BE6144">
        <w:rPr>
          <w:rFonts w:ascii="Avenir" w:eastAsia="Avenir" w:hAnsi="Avenir" w:cs="Avenir"/>
          <w:b/>
          <w:bCs/>
          <w:i/>
          <w:iCs/>
          <w:color w:val="FF0000"/>
        </w:rPr>
        <w:tab/>
      </w:r>
      <w:r w:rsidR="00DC2FA1" w:rsidRPr="00BE6144">
        <w:rPr>
          <w:rFonts w:ascii="Avenir" w:eastAsia="Avenir" w:hAnsi="Avenir" w:cs="Avenir"/>
          <w:b/>
          <w:bCs/>
          <w:i/>
          <w:iCs/>
          <w:color w:val="FF0000"/>
        </w:rPr>
        <w:tab/>
        <w:t xml:space="preserve">               </w:t>
      </w:r>
      <w:r w:rsidRPr="00BE6144">
        <w:rPr>
          <w:rFonts w:ascii="Avenir" w:eastAsia="Avenir" w:hAnsi="Avenir" w:cs="Avenir"/>
          <w:b/>
          <w:bCs/>
          <w:i/>
          <w:iCs/>
          <w:color w:val="FF0000"/>
          <w:u w:val="single"/>
        </w:rPr>
        <w:t>week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is repeated for a very large number of times, the average number of </w:t>
      </w:r>
      <w:r w:rsidRPr="000F5A70">
        <w:rPr>
          <w:rFonts w:ascii="Avenir" w:eastAsia="Avenir" w:hAnsi="Avenir" w:cs="Avenir"/>
          <w:b/>
          <w:bCs/>
          <w:i/>
          <w:iCs/>
          <w:color w:val="FF0000"/>
          <w:u w:val="single"/>
        </w:rPr>
        <w:t>movies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</w:t>
      </w:r>
      <w:r w:rsidR="00DC2FA1">
        <w:rPr>
          <w:rFonts w:ascii="Avenir" w:eastAsia="Avenir" w:hAnsi="Avenir" w:cs="Avenir"/>
          <w:i/>
          <w:iCs/>
          <w:color w:val="FF0000"/>
        </w:rPr>
        <w:tab/>
        <w:t xml:space="preserve"> </w:t>
      </w:r>
      <w:r w:rsidR="00DC2FA1">
        <w:rPr>
          <w:rFonts w:ascii="Avenir" w:eastAsia="Avenir" w:hAnsi="Avenir" w:cs="Avenir"/>
          <w:i/>
          <w:iCs/>
          <w:color w:val="FF0000"/>
        </w:rPr>
        <w:tab/>
      </w:r>
      <w:r w:rsidR="00DC2FA1">
        <w:rPr>
          <w:rFonts w:ascii="Avenir" w:eastAsia="Avenir" w:hAnsi="Avenir" w:cs="Avenir"/>
          <w:i/>
          <w:iCs/>
          <w:color w:val="FF0000"/>
        </w:rPr>
        <w:tab/>
        <w:t xml:space="preserve">    </w:t>
      </w:r>
      <w:r w:rsidRPr="00DC2FA1">
        <w:rPr>
          <w:rFonts w:ascii="Avenir" w:eastAsia="Avenir" w:hAnsi="Avenir" w:cs="Avenir"/>
          <w:i/>
          <w:iCs/>
          <w:color w:val="FF0000"/>
        </w:rPr>
        <w:t>we can</w:t>
      </w:r>
      <w:r w:rsidR="00DC2FA1">
        <w:rPr>
          <w:rFonts w:ascii="Avenir" w:eastAsia="Avenir" w:hAnsi="Avenir" w:cs="Avenir"/>
          <w:i/>
          <w:iCs/>
          <w:color w:val="FF0000"/>
        </w:rPr>
        <w:t xml:space="preserve">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expect is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3.23 movies</w:t>
      </w:r>
      <w:r w:rsidRPr="00DC2FA1">
        <w:rPr>
          <w:rFonts w:ascii="Avenir" w:eastAsia="Avenir" w:hAnsi="Avenir" w:cs="Avenir"/>
          <w:i/>
          <w:iCs/>
          <w:color w:val="FF0000"/>
        </w:rPr>
        <w:t>.</w:t>
      </w:r>
    </w:p>
    <w:p w14:paraId="19D4AAE3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0EAC8795" w14:textId="0C842E44" w:rsidR="00B80F21" w:rsidRPr="000F5A70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 w:themeColor="text1"/>
        </w:rPr>
      </w:pPr>
      <w:r w:rsidRPr="00DC2FA1">
        <w:rPr>
          <w:rFonts w:ascii="Avenir" w:eastAsia="Avenir" w:hAnsi="Avenir" w:cs="Avenir"/>
          <w:b/>
          <w:bCs/>
        </w:rPr>
        <w:t xml:space="preserve">Binomial Mean </w:t>
      </w:r>
      <m:oMath>
        <m:d>
          <m:dPr>
            <m:ctrlPr>
              <w:rPr>
                <w:rFonts w:ascii="Cambria Math" w:hAnsi="Cambria Math"/>
                <w:b/>
                <w:bCs/>
              </w:rPr>
            </m:ctrlPr>
          </m:dPr>
          <m:e>
            <m:sSub>
              <m:sSubPr>
                <m:ctrlPr>
                  <w:rPr>
                    <w:rFonts w:ascii="Cambria Math" w:eastAsia="Avenir" w:hAnsi="Cambria Math" w:cs="Avenir"/>
                    <w:b/>
                    <w:b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μ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venir" w:hAnsi="Cambria Math" w:cs="Avenir"/>
                  </w:rPr>
                  <m:t>X</m:t>
                </m:r>
              </m:sub>
            </m:sSub>
          </m:e>
        </m:d>
      </m:oMath>
      <w:r>
        <w:rPr>
          <w:rFonts w:ascii="Avenir" w:eastAsia="Avenir" w:hAnsi="Avenir" w:cs="Avenir"/>
        </w:rPr>
        <w:t xml:space="preserve">: After many, many trials the average # of </w:t>
      </w:r>
      <w:r w:rsidRPr="000F5A70">
        <w:rPr>
          <w:rFonts w:ascii="Avenir" w:eastAsia="Avenir" w:hAnsi="Avenir" w:cs="Avenir"/>
          <w:b/>
          <w:bCs/>
          <w:u w:val="single"/>
        </w:rPr>
        <w:t xml:space="preserve">success </w:t>
      </w:r>
      <w:r w:rsidRPr="000F5A70">
        <w:rPr>
          <w:rFonts w:ascii="Avenir" w:eastAsia="Avenir" w:hAnsi="Avenir" w:cs="Avenir"/>
          <w:b/>
          <w:bCs/>
          <w:color w:val="000000" w:themeColor="text1"/>
          <w:u w:val="single"/>
        </w:rPr>
        <w:t>context</w:t>
      </w:r>
      <w:r w:rsidRPr="000F5A70">
        <w:rPr>
          <w:rFonts w:ascii="Avenir" w:eastAsia="Avenir" w:hAnsi="Avenir" w:cs="Avenir"/>
          <w:color w:val="000000" w:themeColor="text1"/>
        </w:rPr>
        <w:t xml:space="preserve"> out of </w:t>
      </w:r>
      <w:r w:rsidRPr="000F5A70">
        <w:rPr>
          <w:rFonts w:ascii="Avenir" w:eastAsia="Avenir" w:hAnsi="Avenir" w:cs="Avenir"/>
          <w:color w:val="000000" w:themeColor="text1"/>
          <w:u w:val="single"/>
        </w:rPr>
        <w:t>n</w:t>
      </w:r>
      <w:r w:rsidRPr="000F5A70">
        <w:rPr>
          <w:rFonts w:ascii="Avenir" w:eastAsia="Avenir" w:hAnsi="Avenir" w:cs="Avenir"/>
          <w:color w:val="000000" w:themeColor="text1"/>
        </w:rPr>
        <w:t xml:space="preserve"> is</w:t>
      </w:r>
      <w:r w:rsidRPr="000F5A70">
        <w:rPr>
          <w:rFonts w:ascii="Avenir" w:eastAsia="Avenir" w:hAnsi="Avenir" w:cs="Avenir"/>
          <w:color w:val="000000" w:themeColor="text1"/>
          <w:u w:val="single"/>
        </w:rPr>
        <w:t xml:space="preserve"> </w:t>
      </w:r>
      <m:oMath>
        <m:sSub>
          <m:sSubPr>
            <m:ctrlPr>
              <w:rPr>
                <w:rFonts w:ascii="Avenir" w:eastAsia="Avenir" w:hAnsi="Avenir" w:cs="Avenir"/>
                <w:color w:val="000000" w:themeColor="text1"/>
                <w:u w:val="single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u w:val="single"/>
              </w:rPr>
              <m:t>μ</m:t>
            </m:r>
          </m:e>
          <m:sub>
            <m:r>
              <w:rPr>
                <w:rFonts w:ascii="Avenir" w:eastAsia="Avenir" w:hAnsi="Avenir" w:cs="Avenir"/>
                <w:color w:val="000000" w:themeColor="text1"/>
                <w:u w:val="single"/>
              </w:rPr>
              <m:t>X</m:t>
            </m:r>
          </m:sub>
        </m:sSub>
      </m:oMath>
      <w:r w:rsidRPr="000F5A70">
        <w:rPr>
          <w:rFonts w:ascii="Avenir" w:eastAsia="Avenir" w:hAnsi="Avenir" w:cs="Avenir"/>
          <w:color w:val="000000" w:themeColor="text1"/>
        </w:rPr>
        <w:t>.</w:t>
      </w:r>
    </w:p>
    <w:p w14:paraId="0BDA0CB0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47258032" w14:textId="77777777" w:rsidR="00B80F21" w:rsidRPr="00DC2FA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FF0000"/>
        </w:rPr>
      </w:pPr>
      <w:r>
        <w:rPr>
          <w:rFonts w:ascii="Avenir" w:eastAsia="Avenir" w:hAnsi="Avenir" w:cs="Avenir"/>
        </w:rPr>
        <w:tab/>
      </w:r>
      <w:r w:rsidRPr="00532CD8">
        <w:rPr>
          <w:rFonts w:ascii="Avenir" w:eastAsia="Avenir" w:hAnsi="Avenir" w:cs="Avenir"/>
          <w:color w:val="FF0000"/>
        </w:rPr>
        <w:t xml:space="preserve">Example: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After many, many trials the average # of </w:t>
      </w:r>
      <w:r w:rsidRPr="000F5A70">
        <w:rPr>
          <w:rFonts w:ascii="Avenir" w:eastAsia="Avenir" w:hAnsi="Avenir" w:cs="Avenir"/>
          <w:b/>
          <w:bCs/>
          <w:i/>
          <w:iCs/>
          <w:color w:val="FF0000"/>
          <w:u w:val="single"/>
        </w:rPr>
        <w:t>property crimes that go unsolved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out of </w:t>
      </w:r>
    </w:p>
    <w:p w14:paraId="04B3EA37" w14:textId="41FA907B" w:rsidR="00B80F21" w:rsidRPr="00DC2FA1" w:rsidRDefault="0030113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venir" w:eastAsia="Avenir" w:hAnsi="Avenir" w:cs="Avenir"/>
          <w:i/>
          <w:iCs/>
          <w:color w:val="FF0000"/>
          <w:u w:val="single"/>
        </w:rPr>
      </w:pPr>
      <w:r w:rsidRPr="00DC2FA1">
        <w:rPr>
          <w:rFonts w:ascii="Avenir" w:eastAsia="Avenir" w:hAnsi="Avenir" w:cs="Avenir"/>
          <w:i/>
          <w:iCs/>
          <w:color w:val="FF0000"/>
        </w:rPr>
        <w:t xml:space="preserve">   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100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is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80</w:t>
      </w:r>
      <w:r w:rsidR="00532CD8" w:rsidRPr="00DC2FA1">
        <w:rPr>
          <w:rFonts w:ascii="Avenir" w:eastAsia="Avenir" w:hAnsi="Avenir" w:cs="Avenir"/>
          <w:i/>
          <w:iCs/>
          <w:color w:val="FF0000"/>
          <w:u w:val="single"/>
        </w:rPr>
        <w:t>.</w:t>
      </w:r>
    </w:p>
    <w:p w14:paraId="052CF09D" w14:textId="77777777" w:rsidR="00B80F21" w:rsidRPr="00DC2FA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</w:rPr>
      </w:pPr>
    </w:p>
    <w:p w14:paraId="28176618" w14:textId="1D7772A0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DC2FA1">
        <w:rPr>
          <w:rFonts w:ascii="Avenir" w:eastAsia="Avenir" w:hAnsi="Avenir" w:cs="Avenir"/>
          <w:b/>
          <w:bCs/>
        </w:rPr>
        <w:t xml:space="preserve">Binomial Standard Deviation </w:t>
      </w:r>
      <m:oMath>
        <m:d>
          <m:dPr>
            <m:ctrlPr>
              <w:rPr>
                <w:rFonts w:ascii="Cambria Math" w:hAnsi="Cambria Math"/>
                <w:b/>
                <w:bCs/>
              </w:rPr>
            </m:ctrlPr>
          </m:dPr>
          <m:e>
            <m:sSub>
              <m:sSubPr>
                <m:ctrlPr>
                  <w:rPr>
                    <w:rFonts w:ascii="Cambria Math" w:eastAsia="Avenir" w:hAnsi="Cambria Math" w:cs="Avenir"/>
                    <w:b/>
                    <w:b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venir" w:hAnsi="Cambria Math" w:cs="Avenir"/>
                  </w:rPr>
                  <m:t>X</m:t>
                </m:r>
              </m:sub>
            </m:sSub>
          </m:e>
        </m:d>
      </m:oMath>
      <w:r>
        <w:rPr>
          <w:rFonts w:ascii="Avenir" w:eastAsia="Avenir" w:hAnsi="Avenir" w:cs="Avenir"/>
        </w:rPr>
        <w:t xml:space="preserve">: The number of </w:t>
      </w:r>
      <w:r w:rsidRPr="000F5A70">
        <w:rPr>
          <w:rFonts w:ascii="Avenir" w:eastAsia="Avenir" w:hAnsi="Avenir" w:cs="Avenir"/>
          <w:b/>
          <w:bCs/>
          <w:u w:val="single"/>
        </w:rPr>
        <w:t>success</w:t>
      </w:r>
      <w:r w:rsidR="000F5A70">
        <w:rPr>
          <w:rFonts w:ascii="Avenir" w:eastAsia="Avenir" w:hAnsi="Avenir" w:cs="Avenir"/>
          <w:b/>
          <w:bCs/>
          <w:u w:val="single"/>
        </w:rPr>
        <w:t xml:space="preserve"> </w:t>
      </w:r>
      <w:r w:rsidR="000F5A70" w:rsidRPr="000F5A70">
        <w:rPr>
          <w:rFonts w:ascii="Avenir" w:eastAsia="Avenir" w:hAnsi="Avenir" w:cs="Avenir"/>
          <w:b/>
          <w:bCs/>
          <w:u w:val="single"/>
        </w:rPr>
        <w:t>context</w:t>
      </w:r>
      <w:r>
        <w:rPr>
          <w:rFonts w:ascii="Avenir" w:eastAsia="Avenir" w:hAnsi="Avenir" w:cs="Avenir"/>
        </w:rPr>
        <w:t xml:space="preserve"> out of </w:t>
      </w:r>
      <w:r>
        <w:rPr>
          <w:rFonts w:ascii="Avenir" w:eastAsia="Avenir" w:hAnsi="Avenir" w:cs="Avenir"/>
          <w:u w:val="single"/>
        </w:rPr>
        <w:t>n</w:t>
      </w:r>
      <w:r>
        <w:rPr>
          <w:rFonts w:ascii="Avenir" w:eastAsia="Avenir" w:hAnsi="Avenir" w:cs="Avenir"/>
        </w:rPr>
        <w:t xml:space="preserve"> typically </w:t>
      </w:r>
      <w:r w:rsidRPr="000F5A70">
        <w:rPr>
          <w:rFonts w:ascii="Avenir" w:eastAsia="Avenir" w:hAnsi="Avenir" w:cs="Avenir"/>
          <w:color w:val="000000" w:themeColor="text1"/>
        </w:rPr>
        <w:t xml:space="preserve">varies by </w:t>
      </w:r>
      <m:oMath>
        <m:sSub>
          <m:sSubPr>
            <m:ctrlPr>
              <w:rPr>
                <w:rFonts w:ascii="Avenir" w:eastAsia="Avenir" w:hAnsi="Avenir" w:cs="Avenir"/>
                <w:color w:val="000000" w:themeColor="text1"/>
                <w:u w:val="single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u w:val="single"/>
              </w:rPr>
              <m:t>σ</m:t>
            </m:r>
          </m:e>
          <m:sub>
            <m:r>
              <w:rPr>
                <w:rFonts w:ascii="Avenir" w:eastAsia="Avenir" w:hAnsi="Avenir" w:cs="Avenir"/>
                <w:color w:val="000000" w:themeColor="text1"/>
                <w:u w:val="single"/>
              </w:rPr>
              <m:t>X</m:t>
            </m:r>
          </m:sub>
        </m:sSub>
      </m:oMath>
      <w:r w:rsidRPr="000F5A70">
        <w:rPr>
          <w:rFonts w:ascii="Avenir" w:eastAsia="Avenir" w:hAnsi="Avenir" w:cs="Avenir"/>
          <w:color w:val="000000" w:themeColor="text1"/>
        </w:rPr>
        <w:t xml:space="preserve"> </w:t>
      </w:r>
      <w:r>
        <w:rPr>
          <w:rFonts w:ascii="Avenir" w:eastAsia="Avenir" w:hAnsi="Avenir" w:cs="Avenir"/>
        </w:rPr>
        <w:t>from the m</w:t>
      </w:r>
      <w:r w:rsidRPr="00532CD8">
        <w:rPr>
          <w:rFonts w:ascii="Avenir" w:eastAsia="Avenir" w:hAnsi="Avenir" w:cs="Avenir"/>
          <w:color w:val="000000" w:themeColor="text1"/>
        </w:rPr>
        <w:t xml:space="preserve">ean of </w:t>
      </w:r>
      <m:oMath>
        <m:sSub>
          <m:sSubPr>
            <m:ctrlPr>
              <w:rPr>
                <w:rFonts w:ascii="Avenir" w:eastAsia="Avenir" w:hAnsi="Avenir" w:cs="Avenir"/>
                <w:color w:val="000000" w:themeColor="text1"/>
                <w:u w:val="single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u w:val="single"/>
              </w:rPr>
              <m:t>μ</m:t>
            </m:r>
          </m:e>
          <m:sub>
            <m:r>
              <w:rPr>
                <w:rFonts w:ascii="Avenir" w:eastAsia="Avenir" w:hAnsi="Avenir" w:cs="Avenir"/>
                <w:color w:val="000000" w:themeColor="text1"/>
                <w:u w:val="single"/>
              </w:rPr>
              <m:t>X</m:t>
            </m:r>
          </m:sub>
        </m:sSub>
      </m:oMath>
      <w:r w:rsidRPr="00532CD8">
        <w:rPr>
          <w:rFonts w:ascii="Avenir" w:eastAsia="Avenir" w:hAnsi="Avenir" w:cs="Avenir"/>
          <w:color w:val="000000" w:themeColor="text1"/>
        </w:rPr>
        <w:t>.</w:t>
      </w:r>
    </w:p>
    <w:p w14:paraId="561C08A0" w14:textId="77777777" w:rsidR="00532CD8" w:rsidRDefault="00532CD8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24B45CE5" w14:textId="77777777" w:rsidR="00B80F21" w:rsidRPr="00DC2FA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FF0000"/>
        </w:rPr>
      </w:pPr>
      <w:r>
        <w:rPr>
          <w:rFonts w:ascii="Avenir" w:eastAsia="Avenir" w:hAnsi="Avenir" w:cs="Avenir"/>
        </w:rPr>
        <w:tab/>
      </w:r>
      <w:r w:rsidRPr="00532CD8">
        <w:rPr>
          <w:rFonts w:ascii="Avenir" w:eastAsia="Avenir" w:hAnsi="Avenir" w:cs="Avenir"/>
          <w:color w:val="FF0000"/>
        </w:rPr>
        <w:t xml:space="preserve">Example: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The number of </w:t>
      </w:r>
      <w:r w:rsidRPr="000F5A70">
        <w:rPr>
          <w:rFonts w:ascii="Avenir" w:eastAsia="Avenir" w:hAnsi="Avenir" w:cs="Avenir"/>
          <w:b/>
          <w:bCs/>
          <w:i/>
          <w:iCs/>
          <w:color w:val="FF0000"/>
          <w:u w:val="single"/>
        </w:rPr>
        <w:t>property crimes that go unsolved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out of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100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typically varies by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1.6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</w:t>
      </w:r>
    </w:p>
    <w:p w14:paraId="365C7D2E" w14:textId="77777777" w:rsidR="00B80F21" w:rsidRPr="00DC2FA1" w:rsidRDefault="0030113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venir" w:eastAsia="Avenir" w:hAnsi="Avenir" w:cs="Avenir"/>
          <w:i/>
          <w:iCs/>
          <w:color w:val="FF0000"/>
        </w:rPr>
      </w:pPr>
      <w:r w:rsidRPr="00DC2FA1">
        <w:rPr>
          <w:rFonts w:ascii="Avenir" w:eastAsia="Avenir" w:hAnsi="Avenir" w:cs="Avenir"/>
          <w:i/>
          <w:iCs/>
          <w:color w:val="FF0000"/>
        </w:rPr>
        <w:t xml:space="preserve">    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crimes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from the mean of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80 crimes</w:t>
      </w:r>
      <w:r w:rsidRPr="00DC2FA1">
        <w:rPr>
          <w:rFonts w:ascii="Avenir" w:eastAsia="Avenir" w:hAnsi="Avenir" w:cs="Avenir"/>
          <w:i/>
          <w:iCs/>
          <w:color w:val="FF0000"/>
        </w:rPr>
        <w:t>.</w:t>
      </w:r>
    </w:p>
    <w:p w14:paraId="71A9C44F" w14:textId="77777777" w:rsidR="00532CD8" w:rsidRDefault="00532CD8">
      <w:pPr>
        <w:rPr>
          <w:rFonts w:ascii="Avenir" w:eastAsia="Avenir" w:hAnsi="Avenir" w:cs="Avenir"/>
        </w:rPr>
      </w:pPr>
    </w:p>
    <w:p w14:paraId="153B2C33" w14:textId="44C917FB" w:rsidR="00B80F21" w:rsidRDefault="00E148E2">
      <w:pPr>
        <w:rPr>
          <w:rFonts w:ascii="Avenir" w:eastAsia="Avenir" w:hAnsi="Avenir" w:cs="Avenir"/>
        </w:rPr>
      </w:pPr>
      <w:r>
        <w:rPr>
          <w:noProof/>
        </w:rPr>
        <w:pict w14:anchorId="27A9B1A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A1B55E1" w14:textId="3B424F40" w:rsidR="00B80F21" w:rsidRDefault="0030113A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  <w:sz w:val="28"/>
          <w:szCs w:val="28"/>
        </w:rPr>
        <w:t>CED Unit 5: Sampling Distributions</w:t>
      </w:r>
    </w:p>
    <w:p w14:paraId="25BA58CE" w14:textId="77777777" w:rsidR="00B80F21" w:rsidRPr="00532CD8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16"/>
          <w:szCs w:val="16"/>
        </w:rPr>
      </w:pPr>
    </w:p>
    <w:p w14:paraId="78ED95EC" w14:textId="7A2E2D4C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DC2FA1">
        <w:rPr>
          <w:rFonts w:ascii="Avenir" w:eastAsia="Avenir" w:hAnsi="Avenir" w:cs="Avenir"/>
          <w:b/>
          <w:bCs/>
        </w:rPr>
        <w:t xml:space="preserve">Standard Deviation of Sample </w:t>
      </w:r>
      <w:r w:rsidRPr="000F5A70">
        <w:rPr>
          <w:rFonts w:ascii="Avenir" w:eastAsia="Avenir" w:hAnsi="Avenir" w:cs="Avenir"/>
          <w:b/>
          <w:bCs/>
        </w:rPr>
        <w:t>Proportion</w:t>
      </w:r>
      <w:r w:rsidR="00991084">
        <w:rPr>
          <w:rFonts w:ascii="Avenir" w:eastAsia="Avenir" w:hAnsi="Avenir" w:cs="Avenir"/>
          <w:b/>
          <w:bCs/>
        </w:rPr>
        <w:t>s</w:t>
      </w:r>
      <w:r w:rsidR="000F5A70" w:rsidRPr="000F5A70">
        <w:rPr>
          <w:rFonts w:ascii="Avenir" w:eastAsia="Avenir" w:hAnsi="Avenir" w:cs="Avenir"/>
          <w:b/>
          <w:bCs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bCs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σ</m:t>
            </m:r>
          </m:e>
          <m:sub>
            <m:acc>
              <m:accPr>
                <m:ctrlPr>
                  <w:rPr>
                    <w:rFonts w:ascii="Cambria Math" w:eastAsia="Avenir" w:hAnsi="Cambria Math" w:cs="Avenir"/>
                    <w:b/>
                    <w:bCs/>
                    <w:color w:val="000000" w:themeColor="text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Avenir" w:hAnsi="Cambria Math" w:cs="Avenir"/>
                    <w:color w:val="000000" w:themeColor="text1"/>
                  </w:rPr>
                  <m:t>p</m:t>
                </m:r>
              </m:e>
            </m:acc>
          </m:sub>
        </m:sSub>
      </m:oMath>
      <w:r w:rsidR="000F5A70" w:rsidRPr="000F5A70">
        <w:rPr>
          <w:rFonts w:ascii="Avenir" w:eastAsia="Avenir" w:hAnsi="Avenir" w:cs="Avenir"/>
          <w:b/>
          <w:bCs/>
        </w:rPr>
        <w:t>)</w:t>
      </w:r>
      <w:r>
        <w:rPr>
          <w:rFonts w:ascii="Avenir" w:eastAsia="Avenir" w:hAnsi="Avenir" w:cs="Avenir"/>
        </w:rPr>
        <w:t xml:space="preserve">: The sample proportion of </w:t>
      </w:r>
      <w:r w:rsidRPr="00991084">
        <w:rPr>
          <w:rFonts w:ascii="Avenir" w:eastAsia="Avenir" w:hAnsi="Avenir" w:cs="Avenir"/>
          <w:b/>
          <w:bCs/>
          <w:u w:val="single"/>
        </w:rPr>
        <w:t>success context</w:t>
      </w:r>
      <w:r>
        <w:rPr>
          <w:rFonts w:ascii="Avenir" w:eastAsia="Avenir" w:hAnsi="Avenir" w:cs="Avenir"/>
        </w:rPr>
        <w:t xml:space="preserve"> typically varies </w:t>
      </w:r>
      <w:r w:rsidRPr="00532CD8">
        <w:rPr>
          <w:rFonts w:ascii="Avenir" w:eastAsia="Avenir" w:hAnsi="Avenir" w:cs="Avenir"/>
          <w:color w:val="000000" w:themeColor="text1"/>
        </w:rPr>
        <w:t xml:space="preserve">by </w:t>
      </w:r>
      <m:oMath>
        <m:sSub>
          <m:sSubPr>
            <m:ctrlPr>
              <w:rPr>
                <w:rFonts w:ascii="Cambria Math" w:hAnsi="Cambria Math"/>
                <w:color w:val="000000" w:themeColor="text1"/>
                <w:u w:val="single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u w:val="single"/>
              </w:rPr>
              <m:t>σ</m:t>
            </m:r>
          </m:e>
          <m:sub>
            <m:acc>
              <m:accPr>
                <m:ctrlPr>
                  <w:rPr>
                    <w:rFonts w:ascii="Avenir" w:eastAsia="Avenir" w:hAnsi="Avenir" w:cs="Avenir"/>
                    <w:color w:val="000000" w:themeColor="text1"/>
                    <w:u w:val="single"/>
                  </w:rPr>
                </m:ctrlPr>
              </m:accPr>
              <m:e>
                <m:r>
                  <w:rPr>
                    <w:rFonts w:ascii="Avenir" w:eastAsia="Avenir" w:hAnsi="Avenir" w:cs="Avenir"/>
                    <w:color w:val="000000" w:themeColor="text1"/>
                    <w:u w:val="single"/>
                  </w:rPr>
                  <m:t>p</m:t>
                </m:r>
              </m:e>
            </m:acc>
          </m:sub>
        </m:sSub>
      </m:oMath>
      <w:r w:rsidRPr="00532CD8">
        <w:rPr>
          <w:rFonts w:ascii="Avenir" w:eastAsia="Avenir" w:hAnsi="Avenir" w:cs="Avenir"/>
          <w:color w:val="000000" w:themeColor="text1"/>
        </w:rPr>
        <w:t xml:space="preserve"> from the true proportion of </w:t>
      </w:r>
      <m:oMath>
        <m:r>
          <w:rPr>
            <w:rFonts w:ascii="Avenir" w:eastAsia="Avenir" w:hAnsi="Avenir" w:cs="Avenir"/>
            <w:color w:val="000000" w:themeColor="text1"/>
            <w:u w:val="single"/>
          </w:rPr>
          <m:t>p</m:t>
        </m:r>
      </m:oMath>
      <w:r w:rsidRPr="00532CD8">
        <w:rPr>
          <w:rFonts w:ascii="Avenir" w:eastAsia="Avenir" w:hAnsi="Avenir" w:cs="Avenir"/>
          <w:color w:val="000000" w:themeColor="text1"/>
        </w:rPr>
        <w:t>.</w:t>
      </w:r>
    </w:p>
    <w:p w14:paraId="4D9D7CB0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2DC552D1" w14:textId="77777777" w:rsidR="00B80F21" w:rsidRPr="00DC2FA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FF0000"/>
          <w:u w:val="single"/>
        </w:rPr>
      </w:pPr>
      <w:r>
        <w:rPr>
          <w:rFonts w:ascii="Avenir" w:eastAsia="Avenir" w:hAnsi="Avenir" w:cs="Avenir"/>
        </w:rPr>
        <w:tab/>
      </w:r>
      <w:r w:rsidRPr="00532CD8">
        <w:rPr>
          <w:rFonts w:ascii="Avenir" w:eastAsia="Avenir" w:hAnsi="Avenir" w:cs="Avenir"/>
          <w:color w:val="FF0000"/>
        </w:rPr>
        <w:t xml:space="preserve">Example: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The sample proportion of </w:t>
      </w:r>
      <w:r w:rsidRPr="00991084">
        <w:rPr>
          <w:rFonts w:ascii="Avenir" w:eastAsia="Avenir" w:hAnsi="Avenir" w:cs="Avenir"/>
          <w:b/>
          <w:bCs/>
          <w:i/>
          <w:iCs/>
          <w:color w:val="FF0000"/>
          <w:u w:val="single"/>
        </w:rPr>
        <w:t>students that did their AP Stats homework last night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 xml:space="preserve"> </w:t>
      </w:r>
    </w:p>
    <w:p w14:paraId="0606DE77" w14:textId="2FD6D0AF" w:rsidR="00B80F21" w:rsidRPr="00DC2FA1" w:rsidRDefault="0030113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venir" w:eastAsia="Avenir" w:hAnsi="Avenir" w:cs="Avenir"/>
          <w:i/>
          <w:iCs/>
          <w:color w:val="FF0000"/>
        </w:rPr>
      </w:pPr>
      <w:r w:rsidRPr="00DC2FA1">
        <w:rPr>
          <w:rFonts w:ascii="Avenir" w:eastAsia="Avenir" w:hAnsi="Avenir" w:cs="Avenir"/>
          <w:i/>
          <w:iCs/>
          <w:color w:val="FF0000"/>
        </w:rPr>
        <w:t xml:space="preserve">      typically varies by </w:t>
      </w:r>
      <w:r w:rsidR="00532CD8" w:rsidRPr="00DC2FA1">
        <w:rPr>
          <w:rFonts w:ascii="Avenir" w:eastAsia="Avenir" w:hAnsi="Avenir" w:cs="Avenir"/>
          <w:i/>
          <w:iCs/>
          <w:color w:val="FF0000"/>
        </w:rPr>
        <w:t>0</w:t>
      </w:r>
      <w:r w:rsidRPr="00DC2FA1">
        <w:rPr>
          <w:rFonts w:ascii="Avenir" w:eastAsia="Avenir" w:hAnsi="Avenir" w:cs="Avenir"/>
          <w:i/>
          <w:iCs/>
          <w:color w:val="FF0000"/>
        </w:rPr>
        <w:t>.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12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from the true proportion of </w:t>
      </w:r>
      <w:r w:rsidR="00532CD8" w:rsidRPr="00DC2FA1">
        <w:rPr>
          <w:rFonts w:ascii="Avenir" w:eastAsia="Avenir" w:hAnsi="Avenir" w:cs="Avenir"/>
          <w:i/>
          <w:iCs/>
          <w:color w:val="FF0000"/>
        </w:rPr>
        <w:t>0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.73</w:t>
      </w:r>
      <w:r w:rsidRPr="00DC2FA1">
        <w:rPr>
          <w:rFonts w:ascii="Avenir" w:eastAsia="Avenir" w:hAnsi="Avenir" w:cs="Avenir"/>
          <w:i/>
          <w:iCs/>
          <w:color w:val="FF0000"/>
        </w:rPr>
        <w:t>.</w:t>
      </w:r>
    </w:p>
    <w:p w14:paraId="50913A18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6E6E93C4" w14:textId="4B600D22" w:rsidR="00B80F21" w:rsidRDefault="0030113A">
      <w:pPr>
        <w:rPr>
          <w:rFonts w:ascii="Avenir" w:eastAsia="Avenir" w:hAnsi="Avenir" w:cs="Avenir"/>
        </w:rPr>
      </w:pPr>
      <w:r w:rsidRPr="00DC2FA1">
        <w:rPr>
          <w:rFonts w:ascii="Avenir" w:eastAsia="Avenir" w:hAnsi="Avenir" w:cs="Avenir"/>
          <w:b/>
          <w:bCs/>
        </w:rPr>
        <w:t xml:space="preserve">Standard Deviation of Sample </w:t>
      </w:r>
      <w:r w:rsidRPr="00991084">
        <w:rPr>
          <w:rFonts w:ascii="Avenir" w:eastAsia="Avenir" w:hAnsi="Avenir" w:cs="Avenir"/>
          <w:b/>
          <w:bCs/>
        </w:rPr>
        <w:t>Mean</w:t>
      </w:r>
      <w:r w:rsidR="00991084">
        <w:rPr>
          <w:rFonts w:ascii="Avenir" w:eastAsia="Avenir" w:hAnsi="Avenir" w:cs="Avenir"/>
          <w:b/>
          <w:bCs/>
        </w:rPr>
        <w:t>s</w:t>
      </w:r>
      <w:r w:rsidR="00991084" w:rsidRPr="00991084">
        <w:rPr>
          <w:rFonts w:ascii="Avenir" w:eastAsia="Avenir" w:hAnsi="Avenir" w:cs="Avenir"/>
          <w:b/>
          <w:bCs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bCs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σ</m:t>
            </m:r>
          </m:e>
          <m:sub>
            <m:acc>
              <m:accPr>
                <m:chr m:val="̅"/>
                <m:ctrlPr>
                  <w:rPr>
                    <w:rFonts w:ascii="Cambria Math" w:eastAsia="Avenir" w:hAnsi="Cambria Math" w:cs="Avenir"/>
                    <w:b/>
                    <w:bCs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Avenir" w:hAnsi="Cambria Math" w:cs="Avenir"/>
                  </w:rPr>
                  <m:t>x</m:t>
                </m:r>
              </m:e>
            </m:acc>
          </m:sub>
        </m:sSub>
      </m:oMath>
      <w:r w:rsidR="00991084" w:rsidRPr="00991084">
        <w:rPr>
          <w:rFonts w:ascii="Avenir" w:eastAsia="Avenir" w:hAnsi="Avenir" w:cs="Avenir"/>
          <w:b/>
          <w:bCs/>
        </w:rPr>
        <w:t>)</w:t>
      </w:r>
      <w:r w:rsidRPr="00991084">
        <w:rPr>
          <w:rFonts w:ascii="Avenir" w:eastAsia="Avenir" w:hAnsi="Avenir" w:cs="Avenir"/>
        </w:rPr>
        <w:t>:</w:t>
      </w:r>
      <w:r>
        <w:rPr>
          <w:rFonts w:ascii="Avenir" w:eastAsia="Avenir" w:hAnsi="Avenir" w:cs="Avenir"/>
        </w:rPr>
        <w:t xml:space="preserve"> The </w:t>
      </w:r>
      <w:r w:rsidR="00991084">
        <w:rPr>
          <w:rFonts w:ascii="Avenir" w:eastAsia="Avenir" w:hAnsi="Avenir" w:cs="Avenir"/>
        </w:rPr>
        <w:t xml:space="preserve">sample </w:t>
      </w:r>
      <w:r>
        <w:rPr>
          <w:rFonts w:ascii="Avenir" w:eastAsia="Avenir" w:hAnsi="Avenir" w:cs="Avenir"/>
        </w:rPr>
        <w:t xml:space="preserve">mean </w:t>
      </w:r>
      <w:r w:rsidR="00374A5A">
        <w:rPr>
          <w:rFonts w:ascii="Avenir" w:eastAsia="Avenir" w:hAnsi="Avenir" w:cs="Avenir"/>
        </w:rPr>
        <w:t>amount</w:t>
      </w:r>
      <w:r>
        <w:rPr>
          <w:rFonts w:ascii="Avenir" w:eastAsia="Avenir" w:hAnsi="Avenir" w:cs="Avenir"/>
        </w:rPr>
        <w:t xml:space="preserve"> of </w:t>
      </w:r>
      <w:r w:rsidRPr="00374A5A">
        <w:rPr>
          <w:rFonts w:ascii="Avenir" w:eastAsia="Avenir" w:hAnsi="Avenir" w:cs="Avenir"/>
          <w:b/>
          <w:bCs/>
          <w:u w:val="single"/>
        </w:rPr>
        <w:t>x-context</w:t>
      </w:r>
      <w:r>
        <w:rPr>
          <w:rFonts w:ascii="Avenir" w:eastAsia="Avenir" w:hAnsi="Avenir" w:cs="Avenir"/>
        </w:rPr>
        <w:t xml:space="preserve"> </w:t>
      </w:r>
      <w:r w:rsidR="00374A5A">
        <w:rPr>
          <w:rFonts w:ascii="Avenir" w:eastAsia="Avenir" w:hAnsi="Avenir" w:cs="Avenir"/>
        </w:rPr>
        <w:t>t</w:t>
      </w:r>
      <w:r>
        <w:rPr>
          <w:rFonts w:ascii="Avenir" w:eastAsia="Avenir" w:hAnsi="Avenir" w:cs="Avenir"/>
        </w:rPr>
        <w:t>ypically varies by</w:t>
      </w:r>
      <w:r>
        <w:rPr>
          <w:rFonts w:ascii="Avenir" w:eastAsia="Avenir" w:hAnsi="Avenir" w:cs="Avenir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 w:themeColor="text1"/>
                <w:u w:val="single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u w:val="single"/>
              </w:rPr>
              <m:t>σ</m:t>
            </m:r>
          </m:e>
          <m:sub>
            <m:acc>
              <m:accPr>
                <m:chr m:val="̅"/>
                <m:ctrlPr>
                  <w:rPr>
                    <w:rFonts w:ascii="Cambria Math" w:eastAsia="Avenir" w:hAnsi="Cambria Math" w:cs="Avenir"/>
                    <w:i/>
                    <w:u w:val="single"/>
                  </w:rPr>
                </m:ctrlPr>
              </m:accPr>
              <m:e>
                <m:r>
                  <w:rPr>
                    <w:rFonts w:ascii="Cambria Math" w:eastAsia="Avenir" w:hAnsi="Cambria Math" w:cs="Avenir"/>
                    <w:u w:val="single"/>
                  </w:rPr>
                  <m:t>x</m:t>
                </m:r>
              </m:e>
            </m:acc>
          </m:sub>
        </m:sSub>
      </m:oMath>
      <w:r>
        <w:rPr>
          <w:rFonts w:ascii="Avenir" w:eastAsia="Avenir" w:hAnsi="Avenir" w:cs="Avenir"/>
          <w:color w:val="FF0000"/>
        </w:rPr>
        <w:t xml:space="preserve"> </w:t>
      </w:r>
      <w:r>
        <w:rPr>
          <w:rFonts w:ascii="Avenir" w:eastAsia="Avenir" w:hAnsi="Avenir" w:cs="Avenir"/>
        </w:rPr>
        <w:t xml:space="preserve">from the true mean </w:t>
      </w:r>
      <w:r w:rsidRPr="00374A5A">
        <w:rPr>
          <w:rFonts w:ascii="Avenir" w:eastAsia="Avenir" w:hAnsi="Avenir" w:cs="Avenir"/>
        </w:rPr>
        <w:t xml:space="preserve">of </w:t>
      </w:r>
      <m:oMath>
        <m:sSub>
          <m:sSubPr>
            <m:ctrlPr>
              <w:rPr>
                <w:rFonts w:ascii="Cambria Math" w:eastAsia="Avenir" w:hAnsi="Cambria Math" w:cs="Avenir"/>
                <w:u w:val="single"/>
              </w:rPr>
            </m:ctrlPr>
          </m:sSubPr>
          <m:e>
            <m:r>
              <w:rPr>
                <w:rFonts w:ascii="Cambria Math" w:hAnsi="Cambria Math"/>
                <w:u w:val="single"/>
              </w:rPr>
              <m:t>μ</m:t>
            </m:r>
          </m:e>
          <m:sub>
            <m:r>
              <w:rPr>
                <w:rFonts w:ascii="Cambria Math" w:eastAsia="Avenir" w:hAnsi="Cambria Math" w:cs="Avenir"/>
                <w:u w:val="single"/>
              </w:rPr>
              <m:t>X</m:t>
            </m:r>
          </m:sub>
        </m:sSub>
      </m:oMath>
      <w:r w:rsidRPr="00374A5A">
        <w:rPr>
          <w:rFonts w:ascii="Avenir" w:eastAsia="Avenir" w:hAnsi="Avenir" w:cs="Avenir"/>
        </w:rPr>
        <w:t>.</w:t>
      </w:r>
    </w:p>
    <w:p w14:paraId="2327B95F" w14:textId="77777777" w:rsidR="00B80F21" w:rsidRDefault="00B80F21">
      <w:pPr>
        <w:rPr>
          <w:rFonts w:ascii="Avenir" w:eastAsia="Avenir" w:hAnsi="Avenir" w:cs="Avenir"/>
        </w:rPr>
      </w:pPr>
    </w:p>
    <w:p w14:paraId="6949036C" w14:textId="002DDAC3" w:rsidR="00B80F21" w:rsidRPr="00374A5A" w:rsidRDefault="0030113A" w:rsidP="00374A5A">
      <w:pPr>
        <w:rPr>
          <w:rFonts w:ascii="Avenir" w:eastAsia="Avenir" w:hAnsi="Avenir" w:cs="Avenir"/>
          <w:i/>
          <w:iCs/>
          <w:color w:val="FF0000"/>
          <w:u w:val="single"/>
        </w:rPr>
      </w:pPr>
      <w:r>
        <w:rPr>
          <w:rFonts w:ascii="Avenir" w:eastAsia="Avenir" w:hAnsi="Avenir" w:cs="Avenir"/>
        </w:rPr>
        <w:tab/>
      </w:r>
      <w:r w:rsidRPr="00532CD8">
        <w:rPr>
          <w:rFonts w:ascii="Avenir" w:eastAsia="Avenir" w:hAnsi="Avenir" w:cs="Avenir"/>
          <w:color w:val="FF0000"/>
        </w:rPr>
        <w:t xml:space="preserve">Example: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The </w:t>
      </w:r>
      <w:r w:rsidR="00991084">
        <w:rPr>
          <w:rFonts w:ascii="Avenir" w:eastAsia="Avenir" w:hAnsi="Avenir" w:cs="Avenir"/>
          <w:i/>
          <w:iCs/>
          <w:color w:val="FF0000"/>
        </w:rPr>
        <w:t xml:space="preserve">sample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mean </w:t>
      </w:r>
      <w:proofErr w:type="gramStart"/>
      <w:r w:rsidR="00374A5A">
        <w:rPr>
          <w:rFonts w:ascii="Avenir" w:eastAsia="Avenir" w:hAnsi="Avenir" w:cs="Avenir"/>
          <w:i/>
          <w:iCs/>
          <w:color w:val="FF0000"/>
        </w:rPr>
        <w:t>amount</w:t>
      </w:r>
      <w:proofErr w:type="gramEnd"/>
      <w:r w:rsidRPr="00DC2FA1">
        <w:rPr>
          <w:rFonts w:ascii="Avenir" w:eastAsia="Avenir" w:hAnsi="Avenir" w:cs="Avenir"/>
          <w:i/>
          <w:iCs/>
          <w:color w:val="FF0000"/>
        </w:rPr>
        <w:t xml:space="preserve"> of </w:t>
      </w:r>
      <w:r w:rsidRPr="00374A5A">
        <w:rPr>
          <w:rFonts w:ascii="Avenir" w:eastAsia="Avenir" w:hAnsi="Avenir" w:cs="Avenir"/>
          <w:b/>
          <w:bCs/>
          <w:i/>
          <w:iCs/>
          <w:color w:val="FF0000"/>
          <w:u w:val="single"/>
        </w:rPr>
        <w:t>defective parts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typically varies by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5.</w:t>
      </w:r>
      <w:r w:rsidR="00374A5A">
        <w:rPr>
          <w:rFonts w:ascii="Avenir" w:eastAsia="Avenir" w:hAnsi="Avenir" w:cs="Avenir"/>
          <w:i/>
          <w:iCs/>
          <w:color w:val="FF0000"/>
          <w:u w:val="single"/>
        </w:rPr>
        <w:t xml:space="preserve">6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parts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from the </w:t>
      </w:r>
      <w:r w:rsidR="00991084">
        <w:rPr>
          <w:rFonts w:ascii="Avenir" w:eastAsia="Avenir" w:hAnsi="Avenir" w:cs="Avenir"/>
          <w:i/>
          <w:iCs/>
          <w:color w:val="FF0000"/>
        </w:rPr>
        <w:tab/>
      </w:r>
      <w:r w:rsidR="00991084">
        <w:rPr>
          <w:rFonts w:ascii="Avenir" w:eastAsia="Avenir" w:hAnsi="Avenir" w:cs="Avenir"/>
          <w:i/>
          <w:iCs/>
          <w:color w:val="FF0000"/>
        </w:rPr>
        <w:tab/>
      </w:r>
      <w:r w:rsidR="00991084">
        <w:rPr>
          <w:rFonts w:ascii="Avenir" w:eastAsia="Avenir" w:hAnsi="Avenir" w:cs="Avenir"/>
          <w:i/>
          <w:iCs/>
          <w:color w:val="FF0000"/>
        </w:rPr>
        <w:tab/>
        <w:t xml:space="preserve">    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true mean of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23</w:t>
      </w:r>
      <w:r w:rsidR="00374A5A">
        <w:rPr>
          <w:rFonts w:ascii="Avenir" w:eastAsia="Avenir" w:hAnsi="Avenir" w:cs="Avenir"/>
          <w:i/>
          <w:iCs/>
          <w:color w:val="FF0000"/>
          <w:u w:val="single"/>
        </w:rPr>
        <w:t>.2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 xml:space="preserve"> parts</w:t>
      </w:r>
      <w:r w:rsidRPr="00DC2FA1">
        <w:rPr>
          <w:rFonts w:ascii="Avenir" w:eastAsia="Avenir" w:hAnsi="Avenir" w:cs="Avenir"/>
          <w:i/>
          <w:iCs/>
          <w:color w:val="FF0000"/>
        </w:rPr>
        <w:t>.</w:t>
      </w:r>
    </w:p>
    <w:p w14:paraId="179B0F9B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32B260EF" w14:textId="77777777" w:rsidR="00B80F21" w:rsidRDefault="00E148E2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noProof/>
        </w:rPr>
        <w:pict w14:anchorId="210ED8F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3D9070" w14:textId="312CF160" w:rsidR="00B80F21" w:rsidRDefault="0030113A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  <w:sz w:val="28"/>
          <w:szCs w:val="28"/>
        </w:rPr>
        <w:t>CED Unit 6, 7, 8 &amp; 9: Inference for Proportions, Means, and Slope</w:t>
      </w:r>
    </w:p>
    <w:p w14:paraId="54DAC378" w14:textId="77777777" w:rsidR="00B80F21" w:rsidRPr="00532CD8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sz w:val="16"/>
          <w:szCs w:val="16"/>
        </w:rPr>
      </w:pPr>
    </w:p>
    <w:p w14:paraId="6789C7EE" w14:textId="1D0EFDD7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DC2FA1">
        <w:rPr>
          <w:rFonts w:ascii="Avenir" w:eastAsia="Avenir" w:hAnsi="Avenir" w:cs="Avenir"/>
          <w:b/>
          <w:bCs/>
        </w:rPr>
        <w:t xml:space="preserve">Confidence Interval </w:t>
      </w:r>
      <w:r w:rsidR="00DC2FA1">
        <w:rPr>
          <w:rFonts w:ascii="Avenir" w:eastAsia="Avenir" w:hAnsi="Avenir" w:cs="Avenir"/>
          <w:b/>
          <w:bCs/>
        </w:rPr>
        <w:t>(</w:t>
      </w:r>
      <w:r w:rsidRPr="00DC2FA1">
        <w:rPr>
          <w:rFonts w:ascii="Avenir" w:eastAsia="Avenir" w:hAnsi="Avenir" w:cs="Avenir"/>
          <w:b/>
          <w:bCs/>
        </w:rPr>
        <w:t>A, B</w:t>
      </w:r>
      <w:r w:rsidR="00DC2FA1">
        <w:rPr>
          <w:rFonts w:ascii="Avenir" w:eastAsia="Avenir" w:hAnsi="Avenir" w:cs="Avenir"/>
          <w:b/>
          <w:bCs/>
        </w:rPr>
        <w:t>)</w:t>
      </w:r>
      <w:r>
        <w:rPr>
          <w:rFonts w:ascii="Avenir" w:eastAsia="Avenir" w:hAnsi="Avenir" w:cs="Avenir"/>
        </w:rPr>
        <w:t xml:space="preserve">: We are </w:t>
      </w:r>
      <w:r>
        <w:rPr>
          <w:rFonts w:ascii="Avenir" w:eastAsia="Avenir" w:hAnsi="Avenir" w:cs="Avenir"/>
          <w:u w:val="single"/>
        </w:rPr>
        <w:t>%</w:t>
      </w:r>
      <w:r>
        <w:rPr>
          <w:rFonts w:ascii="Avenir" w:eastAsia="Avenir" w:hAnsi="Avenir" w:cs="Avenir"/>
        </w:rPr>
        <w:t xml:space="preserve"> confident that the interval from </w:t>
      </w:r>
      <w:r>
        <w:rPr>
          <w:rFonts w:ascii="Avenir" w:eastAsia="Avenir" w:hAnsi="Avenir" w:cs="Avenir"/>
          <w:u w:val="single"/>
        </w:rPr>
        <w:t>A</w:t>
      </w:r>
      <w:r>
        <w:rPr>
          <w:rFonts w:ascii="Avenir" w:eastAsia="Avenir" w:hAnsi="Avenir" w:cs="Avenir"/>
        </w:rPr>
        <w:t xml:space="preserve"> to </w:t>
      </w:r>
      <w:r>
        <w:rPr>
          <w:rFonts w:ascii="Avenir" w:eastAsia="Avenir" w:hAnsi="Avenir" w:cs="Avenir"/>
          <w:u w:val="single"/>
        </w:rPr>
        <w:t>B</w:t>
      </w:r>
      <w:r>
        <w:rPr>
          <w:rFonts w:ascii="Avenir" w:eastAsia="Avenir" w:hAnsi="Avenir" w:cs="Avenir"/>
        </w:rPr>
        <w:t xml:space="preserve"> captures the true </w:t>
      </w:r>
      <w:r w:rsidRPr="00991084">
        <w:rPr>
          <w:rFonts w:ascii="Avenir" w:eastAsia="Avenir" w:hAnsi="Avenir" w:cs="Avenir"/>
          <w:b/>
          <w:bCs/>
          <w:u w:val="single"/>
        </w:rPr>
        <w:t>parameter context</w:t>
      </w:r>
      <w:r>
        <w:rPr>
          <w:rFonts w:ascii="Avenir" w:eastAsia="Avenir" w:hAnsi="Avenir" w:cs="Avenir"/>
        </w:rPr>
        <w:t>.</w:t>
      </w:r>
    </w:p>
    <w:p w14:paraId="2BC7EEEC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2D47B731" w14:textId="59450571" w:rsidR="00B80F21" w:rsidRPr="00DC2FA1" w:rsidRDefault="0030113A" w:rsidP="00532CD8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FF0000"/>
          <w:u w:val="single"/>
        </w:rPr>
      </w:pPr>
      <w:r w:rsidRPr="00532CD8">
        <w:rPr>
          <w:rFonts w:ascii="Avenir" w:eastAsia="Avenir" w:hAnsi="Avenir" w:cs="Avenir"/>
          <w:color w:val="FF0000"/>
        </w:rPr>
        <w:tab/>
        <w:t xml:space="preserve">Example: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We are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95%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confident that the interval from </w:t>
      </w:r>
      <w:r w:rsidR="00532CD8" w:rsidRPr="00DC2FA1">
        <w:rPr>
          <w:rFonts w:ascii="Avenir" w:eastAsia="Avenir" w:hAnsi="Avenir" w:cs="Avenir"/>
          <w:i/>
          <w:iCs/>
          <w:color w:val="FF0000"/>
        </w:rPr>
        <w:t>0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.23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to </w:t>
      </w:r>
      <w:r w:rsidR="00532CD8" w:rsidRPr="00DC2FA1">
        <w:rPr>
          <w:rFonts w:ascii="Avenir" w:eastAsia="Avenir" w:hAnsi="Avenir" w:cs="Avenir"/>
          <w:i/>
          <w:iCs/>
          <w:color w:val="FF0000"/>
        </w:rPr>
        <w:t>0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.27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captures the true </w:t>
      </w:r>
      <w:r w:rsidR="00532CD8" w:rsidRPr="00DC2FA1">
        <w:rPr>
          <w:rFonts w:ascii="Avenir" w:eastAsia="Avenir" w:hAnsi="Avenir" w:cs="Avenir"/>
          <w:i/>
          <w:iCs/>
          <w:color w:val="FF0000"/>
        </w:rPr>
        <w:tab/>
      </w:r>
      <w:r w:rsidR="00532CD8" w:rsidRPr="00DC2FA1">
        <w:rPr>
          <w:rFonts w:ascii="Avenir" w:eastAsia="Avenir" w:hAnsi="Avenir" w:cs="Avenir"/>
          <w:i/>
          <w:iCs/>
          <w:color w:val="FF0000"/>
        </w:rPr>
        <w:tab/>
        <w:t xml:space="preserve">   </w:t>
      </w:r>
      <w:r w:rsidR="00532CD8" w:rsidRPr="00DC2FA1">
        <w:rPr>
          <w:rFonts w:ascii="Avenir" w:eastAsia="Avenir" w:hAnsi="Avenir" w:cs="Avenir"/>
          <w:i/>
          <w:iCs/>
          <w:color w:val="FF0000"/>
        </w:rPr>
        <w:tab/>
      </w:r>
      <w:r w:rsidR="00532CD8" w:rsidRPr="00DC2FA1">
        <w:rPr>
          <w:rFonts w:ascii="Avenir" w:eastAsia="Avenir" w:hAnsi="Avenir" w:cs="Avenir"/>
          <w:i/>
          <w:iCs/>
          <w:color w:val="FF0000"/>
        </w:rPr>
        <w:tab/>
        <w:t xml:space="preserve">     </w:t>
      </w:r>
      <w:r w:rsidRPr="00991084">
        <w:rPr>
          <w:rFonts w:ascii="Avenir" w:eastAsia="Avenir" w:hAnsi="Avenir" w:cs="Avenir"/>
          <w:b/>
          <w:bCs/>
          <w:i/>
          <w:iCs/>
          <w:color w:val="FF0000"/>
          <w:u w:val="single"/>
        </w:rPr>
        <w:t>proportio</w:t>
      </w:r>
      <w:r w:rsidR="00532CD8" w:rsidRPr="00991084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n </w:t>
      </w:r>
      <w:r w:rsidRPr="00991084">
        <w:rPr>
          <w:rFonts w:ascii="Avenir" w:eastAsia="Avenir" w:hAnsi="Avenir" w:cs="Avenir"/>
          <w:b/>
          <w:bCs/>
          <w:i/>
          <w:iCs/>
          <w:color w:val="FF0000"/>
          <w:u w:val="single"/>
        </w:rPr>
        <w:t>of flowers that will be red after cross-fertilizing red and white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. </w:t>
      </w:r>
    </w:p>
    <w:p w14:paraId="334BA5AC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2ADDEFFE" w14:textId="77777777" w:rsidR="00991084" w:rsidRDefault="0099108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bCs/>
        </w:rPr>
      </w:pPr>
    </w:p>
    <w:p w14:paraId="781F8D46" w14:textId="0B8C547A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u w:val="single"/>
        </w:rPr>
      </w:pPr>
      <w:r w:rsidRPr="00DC2FA1">
        <w:rPr>
          <w:rFonts w:ascii="Avenir" w:eastAsia="Avenir" w:hAnsi="Avenir" w:cs="Avenir"/>
          <w:b/>
          <w:bCs/>
        </w:rPr>
        <w:t>Confidence Level</w:t>
      </w:r>
      <w:r>
        <w:rPr>
          <w:rFonts w:ascii="Avenir" w:eastAsia="Avenir" w:hAnsi="Avenir" w:cs="Avenir"/>
        </w:rPr>
        <w:t xml:space="preserve">: If we take many, many samples </w:t>
      </w:r>
      <w:r w:rsidR="00024F01">
        <w:rPr>
          <w:rFonts w:ascii="Avenir" w:eastAsia="Avenir" w:hAnsi="Avenir" w:cs="Avenir"/>
        </w:rPr>
        <w:t xml:space="preserve">of the same size </w:t>
      </w:r>
      <w:r>
        <w:rPr>
          <w:rFonts w:ascii="Avenir" w:eastAsia="Avenir" w:hAnsi="Avenir" w:cs="Avenir"/>
        </w:rPr>
        <w:t xml:space="preserve">and calculate a confidence interval for each, about </w:t>
      </w:r>
      <w:r>
        <w:rPr>
          <w:rFonts w:ascii="Avenir" w:eastAsia="Avenir" w:hAnsi="Avenir" w:cs="Avenir"/>
          <w:u w:val="single"/>
        </w:rPr>
        <w:t>confidence level</w:t>
      </w:r>
      <w:r>
        <w:rPr>
          <w:rFonts w:ascii="Avenir" w:eastAsia="Avenir" w:hAnsi="Avenir" w:cs="Avenir"/>
        </w:rPr>
        <w:t xml:space="preserve"> % of them will capture the true </w:t>
      </w:r>
      <w:r w:rsidRPr="00991084">
        <w:rPr>
          <w:rFonts w:ascii="Avenir" w:eastAsia="Avenir" w:hAnsi="Avenir" w:cs="Avenir"/>
          <w:b/>
          <w:bCs/>
          <w:u w:val="single"/>
        </w:rPr>
        <w:t xml:space="preserve">parameter </w:t>
      </w:r>
      <w:r w:rsidR="00532CD8" w:rsidRPr="00991084">
        <w:rPr>
          <w:rFonts w:ascii="Avenir" w:eastAsia="Avenir" w:hAnsi="Avenir" w:cs="Avenir"/>
          <w:b/>
          <w:bCs/>
          <w:u w:val="single"/>
        </w:rPr>
        <w:t xml:space="preserve">in </w:t>
      </w:r>
      <w:r w:rsidRPr="00991084">
        <w:rPr>
          <w:rFonts w:ascii="Avenir" w:eastAsia="Avenir" w:hAnsi="Avenir" w:cs="Avenir"/>
          <w:b/>
          <w:bCs/>
          <w:u w:val="single"/>
        </w:rPr>
        <w:t>context</w:t>
      </w:r>
    </w:p>
    <w:p w14:paraId="6D7BB5CE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u w:val="single"/>
        </w:rPr>
      </w:pPr>
    </w:p>
    <w:p w14:paraId="51A3FF59" w14:textId="2CDE68CD" w:rsidR="00B80F21" w:rsidRPr="00DC2FA1" w:rsidRDefault="0030113A" w:rsidP="00024F0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FF0000"/>
        </w:rPr>
      </w:pPr>
      <w:r>
        <w:rPr>
          <w:rFonts w:ascii="Avenir" w:eastAsia="Avenir" w:hAnsi="Avenir" w:cs="Avenir"/>
        </w:rPr>
        <w:tab/>
      </w:r>
      <w:r w:rsidRPr="00532CD8">
        <w:rPr>
          <w:rFonts w:ascii="Avenir" w:eastAsia="Avenir" w:hAnsi="Avenir" w:cs="Avenir"/>
          <w:color w:val="FF0000"/>
        </w:rPr>
        <w:t xml:space="preserve">Example: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If we take many, many samples </w:t>
      </w:r>
      <w:r w:rsidR="00024F01">
        <w:rPr>
          <w:rFonts w:ascii="Avenir" w:eastAsia="Avenir" w:hAnsi="Avenir" w:cs="Avenir"/>
          <w:i/>
          <w:iCs/>
          <w:color w:val="FF0000"/>
        </w:rPr>
        <w:t xml:space="preserve">of size 20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and calculate a confidence interval for </w:t>
      </w:r>
      <w:r w:rsidR="00024F01">
        <w:rPr>
          <w:rFonts w:ascii="Avenir" w:eastAsia="Avenir" w:hAnsi="Avenir" w:cs="Avenir"/>
          <w:i/>
          <w:iCs/>
          <w:color w:val="FF0000"/>
        </w:rPr>
        <w:tab/>
      </w:r>
      <w:r w:rsidR="00024F01">
        <w:rPr>
          <w:rFonts w:ascii="Avenir" w:eastAsia="Avenir" w:hAnsi="Avenir" w:cs="Avenir"/>
          <w:i/>
          <w:iCs/>
          <w:color w:val="FF0000"/>
        </w:rPr>
        <w:tab/>
      </w:r>
      <w:r w:rsidR="00024F01">
        <w:rPr>
          <w:rFonts w:ascii="Avenir" w:eastAsia="Avenir" w:hAnsi="Avenir" w:cs="Avenir"/>
          <w:i/>
          <w:iCs/>
          <w:color w:val="FF0000"/>
        </w:rPr>
        <w:tab/>
        <w:t xml:space="preserve">   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each, about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90%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of them will capture the true </w:t>
      </w:r>
      <w:r w:rsidRPr="00991084">
        <w:rPr>
          <w:rFonts w:ascii="Avenir" w:eastAsia="Avenir" w:hAnsi="Avenir" w:cs="Avenir"/>
          <w:b/>
          <w:bCs/>
          <w:i/>
          <w:iCs/>
          <w:color w:val="FF0000"/>
          <w:u w:val="single"/>
        </w:rPr>
        <w:t>mean weight of a soda case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. </w:t>
      </w:r>
    </w:p>
    <w:p w14:paraId="1B87CA68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436CBFCA" w14:textId="6A16A9B4" w:rsidR="00B80F21" w:rsidRDefault="0099108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991084">
        <w:rPr>
          <w:rFonts w:ascii="Avenir" w:eastAsia="Avenir" w:hAnsi="Avenir" w:cs="Avenir"/>
          <w:b/>
          <w:bCs/>
          <w:i/>
          <w:iCs/>
        </w:rPr>
        <w:t>p</w:t>
      </w:r>
      <w:r w:rsidR="0030113A" w:rsidRPr="00DC2FA1">
        <w:rPr>
          <w:rFonts w:ascii="Avenir" w:eastAsia="Avenir" w:hAnsi="Avenir" w:cs="Avenir"/>
          <w:b/>
          <w:bCs/>
        </w:rPr>
        <w:t>-value</w:t>
      </w:r>
      <w:r w:rsidR="0030113A">
        <w:rPr>
          <w:rFonts w:ascii="Avenir" w:eastAsia="Avenir" w:hAnsi="Avenir" w:cs="Avenir"/>
        </w:rPr>
        <w:t xml:space="preserve">: Assuming </w:t>
      </w:r>
      <m:oMath>
        <m:sSub>
          <m:sSubPr>
            <m:ctrlPr>
              <w:rPr>
                <w:rFonts w:ascii="Cambria Math" w:eastAsia="Avenir" w:hAnsi="Cambria Math" w:cs="Avenir"/>
                <w:b/>
                <w:bCs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eastAsia="Avenir" w:hAnsi="Cambria Math" w:cs="Avenir"/>
                <w:u w:val="single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Avenir" w:hAnsi="Cambria Math" w:cs="Avenir"/>
                <w:u w:val="single"/>
              </w:rPr>
              <m:t>0</m:t>
            </m:r>
          </m:sub>
        </m:sSub>
      </m:oMath>
      <w:r w:rsidR="0030113A" w:rsidRPr="00991084">
        <w:rPr>
          <w:rFonts w:ascii="Avenir" w:eastAsia="Avenir" w:hAnsi="Avenir" w:cs="Avenir"/>
          <w:b/>
          <w:bCs/>
          <w:u w:val="single"/>
        </w:rPr>
        <w:t xml:space="preserve"> </w:t>
      </w:r>
      <w:r w:rsidR="0030113A" w:rsidRPr="00991084">
        <w:rPr>
          <w:rFonts w:ascii="Avenir" w:eastAsia="Avenir" w:hAnsi="Avenir" w:cs="Avenir"/>
          <w:b/>
          <w:bCs/>
          <w:color w:val="000000" w:themeColor="text1"/>
          <w:u w:val="single"/>
        </w:rPr>
        <w:t>in context</w:t>
      </w:r>
      <w:r w:rsidR="0030113A" w:rsidRPr="00532CD8">
        <w:rPr>
          <w:rFonts w:ascii="Avenir" w:eastAsia="Avenir" w:hAnsi="Avenir" w:cs="Avenir"/>
          <w:color w:val="000000" w:themeColor="text1"/>
        </w:rPr>
        <w:t xml:space="preserve"> </w:t>
      </w:r>
      <m:oMath>
        <m:sSub>
          <m:sSubPr>
            <m:ctrlPr>
              <w:rPr>
                <w:rFonts w:ascii="Avenir" w:eastAsia="Avenir" w:hAnsi="Avenir" w:cs="Avenir"/>
                <w:color w:val="000000" w:themeColor="text1"/>
              </w:rPr>
            </m:ctrlPr>
          </m:sSubPr>
          <m:e>
            <m:r>
              <w:rPr>
                <w:rFonts w:ascii="Cambria Math" w:eastAsia="Avenir" w:hAnsi="Avenir" w:cs="Avenir"/>
                <w:color w:val="000000" w:themeColor="text1"/>
              </w:rPr>
              <m:t>(</m:t>
            </m:r>
            <m:r>
              <w:rPr>
                <w:rFonts w:ascii="Avenir" w:eastAsia="Avenir" w:hAnsi="Avenir" w:cs="Avenir"/>
                <w:color w:val="000000" w:themeColor="text1"/>
              </w:rPr>
              <m:t>H</m:t>
            </m:r>
          </m:e>
          <m:sub>
            <m:r>
              <w:rPr>
                <w:rFonts w:ascii="Avenir" w:eastAsia="Avenir" w:hAnsi="Avenir" w:cs="Avenir"/>
                <w:color w:val="000000" w:themeColor="text1"/>
              </w:rPr>
              <m:t>0</m:t>
            </m:r>
          </m:sub>
        </m:sSub>
        <m:r>
          <w:rPr>
            <w:rFonts w:ascii="Cambria Math" w:eastAsia="Avenir" w:hAnsi="Avenir" w:cs="Avenir"/>
            <w:color w:val="000000" w:themeColor="text1"/>
          </w:rPr>
          <m:t>)</m:t>
        </m:r>
      </m:oMath>
      <w:r w:rsidR="0030113A" w:rsidRPr="00532CD8">
        <w:rPr>
          <w:rFonts w:ascii="Avenir" w:eastAsia="Avenir" w:hAnsi="Avenir" w:cs="Avenir"/>
          <w:color w:val="000000" w:themeColor="text1"/>
        </w:rPr>
        <w:t xml:space="preserve">, there </w:t>
      </w:r>
      <w:r w:rsidR="0030113A">
        <w:rPr>
          <w:rFonts w:ascii="Avenir" w:eastAsia="Avenir" w:hAnsi="Avenir" w:cs="Avenir"/>
        </w:rPr>
        <w:t xml:space="preserve">is a </w:t>
      </w:r>
      <w:r w:rsidRPr="00991084">
        <w:rPr>
          <w:rFonts w:ascii="Avenir" w:eastAsia="Avenir" w:hAnsi="Avenir" w:cs="Avenir"/>
          <w:i/>
          <w:iCs/>
          <w:u w:val="single"/>
        </w:rPr>
        <w:t>p</w:t>
      </w:r>
      <w:r w:rsidR="0030113A">
        <w:rPr>
          <w:rFonts w:ascii="Avenir" w:eastAsia="Avenir" w:hAnsi="Avenir" w:cs="Avenir"/>
          <w:u w:val="single"/>
        </w:rPr>
        <w:t>-value</w:t>
      </w:r>
      <w:r w:rsidR="0030113A">
        <w:rPr>
          <w:rFonts w:ascii="Avenir" w:eastAsia="Avenir" w:hAnsi="Avenir" w:cs="Avenir"/>
        </w:rPr>
        <w:t xml:space="preserve"> probability of getting the </w:t>
      </w:r>
      <w:r w:rsidR="0030113A">
        <w:rPr>
          <w:rFonts w:ascii="Avenir" w:eastAsia="Avenir" w:hAnsi="Avenir" w:cs="Avenir"/>
          <w:u w:val="single"/>
        </w:rPr>
        <w:t>observed result</w:t>
      </w:r>
      <w:r w:rsidR="0030113A">
        <w:rPr>
          <w:rFonts w:ascii="Avenir" w:eastAsia="Avenir" w:hAnsi="Avenir" w:cs="Avenir"/>
        </w:rPr>
        <w:t xml:space="preserve"> or </w:t>
      </w:r>
      <w:r w:rsidR="004C5ED2">
        <w:rPr>
          <w:rFonts w:ascii="Avenir" w:eastAsia="Avenir" w:hAnsi="Avenir" w:cs="Avenir"/>
          <w:u w:val="single"/>
        </w:rPr>
        <w:t>less</w:t>
      </w:r>
      <w:r w:rsidR="00275A59" w:rsidRPr="004C5ED2">
        <w:rPr>
          <w:rFonts w:ascii="Avenir" w:eastAsia="Avenir" w:hAnsi="Avenir" w:cs="Avenir"/>
          <w:u w:val="single"/>
        </w:rPr>
        <w:t>/greater/more extreme</w:t>
      </w:r>
      <w:r w:rsidR="0030113A">
        <w:rPr>
          <w:rFonts w:ascii="Avenir" w:eastAsia="Avenir" w:hAnsi="Avenir" w:cs="Avenir"/>
        </w:rPr>
        <w:t xml:space="preserve">, purely by chance. </w:t>
      </w:r>
    </w:p>
    <w:p w14:paraId="3E067137" w14:textId="77777777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ab/>
      </w:r>
    </w:p>
    <w:p w14:paraId="183213BD" w14:textId="51F315F3" w:rsidR="00B80F21" w:rsidRPr="00DC2FA1" w:rsidRDefault="0030113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venir" w:eastAsia="Avenir" w:hAnsi="Avenir" w:cs="Avenir"/>
          <w:i/>
          <w:iCs/>
          <w:color w:val="FF0000"/>
        </w:rPr>
      </w:pPr>
      <w:r w:rsidRPr="00532CD8">
        <w:rPr>
          <w:rFonts w:ascii="Avenir" w:eastAsia="Avenir" w:hAnsi="Avenir" w:cs="Avenir"/>
          <w:color w:val="FF0000"/>
        </w:rPr>
        <w:t xml:space="preserve">Example: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Assuming the </w:t>
      </w:r>
      <w:r w:rsidRPr="00991084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mean body temperature is 98.6 </w:t>
      </w:r>
      <w:r w:rsidR="004C5ED2" w:rsidRPr="004C5ED2">
        <w:rPr>
          <w:rFonts w:ascii="Avenir Book" w:hAnsi="Avenir Book" w:cs="Arial"/>
          <w:b/>
          <w:bCs/>
          <w:color w:val="FF0000"/>
          <w:u w:val="single"/>
          <w:shd w:val="clear" w:color="auto" w:fill="FFFFFF"/>
        </w:rPr>
        <w:t>°</w:t>
      </w:r>
      <w:r w:rsidRPr="00991084">
        <w:rPr>
          <w:rFonts w:ascii="Avenir" w:eastAsia="Avenir" w:hAnsi="Avenir" w:cs="Avenir"/>
          <w:b/>
          <w:bCs/>
          <w:i/>
          <w:iCs/>
          <w:color w:val="FF0000"/>
          <w:u w:val="single"/>
        </w:rPr>
        <w:t>F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 xml:space="preserve"> (</w:t>
      </w:r>
      <m:oMath>
        <m:sSub>
          <m:sSubPr>
            <m:ctrlPr>
              <w:rPr>
                <w:rFonts w:ascii="Cambria Math" w:eastAsia="Avenir" w:hAnsi="Cambria Math" w:cs="Avenir"/>
                <w:i/>
                <w:iCs/>
                <w:color w:val="FF0000"/>
                <w:u w:val="single"/>
              </w:rPr>
            </m:ctrlPr>
          </m:sSubPr>
          <m:e>
            <m:r>
              <w:rPr>
                <w:rFonts w:ascii="Cambria Math" w:eastAsia="Avenir" w:hAnsi="Cambria Math" w:cs="Avenir"/>
                <w:color w:val="FF0000"/>
                <w:u w:val="single"/>
              </w:rPr>
              <m:t>H</m:t>
            </m:r>
          </m:e>
          <m:sub>
            <m:r>
              <w:rPr>
                <w:rFonts w:ascii="Cambria Math" w:eastAsia="Avenir" w:hAnsi="Cambria Math" w:cs="Avenir"/>
                <w:color w:val="FF0000"/>
                <w:u w:val="single"/>
              </w:rPr>
              <m:t>0</m:t>
            </m:r>
          </m:sub>
        </m:sSub>
        <m:r>
          <w:rPr>
            <w:rFonts w:ascii="Cambria Math" w:eastAsia="Avenir" w:hAnsi="Cambria Math" w:cs="Avenir"/>
            <w:color w:val="FF0000"/>
            <w:u w:val="single"/>
          </w:rPr>
          <m:t xml:space="preserve">: μ </m:t>
        </m:r>
      </m:oMath>
      <w:r w:rsidRPr="00DC2FA1">
        <w:rPr>
          <w:rFonts w:ascii="Avenir" w:eastAsia="Avenir" w:hAnsi="Avenir" w:cs="Avenir"/>
          <w:i/>
          <w:iCs/>
          <w:color w:val="FF0000"/>
          <w:u w:val="single"/>
        </w:rPr>
        <w:t>=</w:t>
      </w:r>
      <w:r w:rsidR="00CA1FCC">
        <w:rPr>
          <w:rFonts w:ascii="Avenir" w:eastAsia="Avenir" w:hAnsi="Avenir" w:cs="Avenir"/>
          <w:i/>
          <w:iCs/>
          <w:color w:val="FF0000"/>
          <w:u w:val="single"/>
        </w:rPr>
        <w:t xml:space="preserve">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98.6)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, there is a </w:t>
      </w:r>
    </w:p>
    <w:p w14:paraId="542BFB72" w14:textId="5A472B30" w:rsidR="00B80F21" w:rsidRPr="00DC2FA1" w:rsidRDefault="0030113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venir" w:eastAsia="Avenir" w:hAnsi="Avenir" w:cs="Avenir"/>
          <w:i/>
          <w:iCs/>
          <w:color w:val="FF0000"/>
        </w:rPr>
      </w:pPr>
      <w:r w:rsidRPr="00DC2FA1">
        <w:rPr>
          <w:rFonts w:ascii="Avenir" w:eastAsia="Avenir" w:hAnsi="Avenir" w:cs="Avenir"/>
          <w:i/>
          <w:iCs/>
          <w:color w:val="FF0000"/>
        </w:rPr>
        <w:t xml:space="preserve">    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0.023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probability of getting a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sample mean of 97.</w:t>
      </w:r>
      <w:r w:rsidRPr="004C5ED2">
        <w:rPr>
          <w:rFonts w:ascii="Avenir" w:eastAsia="Avenir" w:hAnsi="Avenir" w:cs="Avenir"/>
          <w:i/>
          <w:iCs/>
          <w:color w:val="FF0000"/>
          <w:u w:val="single"/>
        </w:rPr>
        <w:t xml:space="preserve">9 </w:t>
      </w:r>
      <w:r w:rsidR="004C5ED2" w:rsidRPr="004C5ED2">
        <w:rPr>
          <w:rFonts w:ascii="Avenir Book" w:hAnsi="Avenir Book" w:cs="Arial"/>
          <w:color w:val="FF0000"/>
          <w:u w:val="single"/>
          <w:shd w:val="clear" w:color="auto" w:fill="FFFFFF"/>
        </w:rPr>
        <w:t>°</w:t>
      </w:r>
      <w:r w:rsidR="004C5ED2" w:rsidRPr="004C5ED2">
        <w:rPr>
          <w:rFonts w:ascii="Avenir" w:eastAsia="Avenir" w:hAnsi="Avenir" w:cs="Avenir"/>
          <w:i/>
          <w:iCs/>
          <w:color w:val="FF0000"/>
          <w:u w:val="single"/>
        </w:rPr>
        <w:t>F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or </w:t>
      </w:r>
      <w:r w:rsidR="004C5ED2">
        <w:rPr>
          <w:rFonts w:ascii="Avenir" w:eastAsia="Avenir" w:hAnsi="Avenir" w:cs="Avenir"/>
          <w:i/>
          <w:iCs/>
          <w:color w:val="FF0000"/>
          <w:u w:val="single"/>
        </w:rPr>
        <w:t>less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, purely by </w:t>
      </w:r>
    </w:p>
    <w:p w14:paraId="365A30B0" w14:textId="77777777" w:rsidR="00B80F21" w:rsidRPr="00DC2FA1" w:rsidRDefault="0030113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venir" w:eastAsia="Avenir" w:hAnsi="Avenir" w:cs="Avenir"/>
          <w:i/>
          <w:iCs/>
          <w:color w:val="FF0000"/>
        </w:rPr>
      </w:pPr>
      <w:r w:rsidRPr="00DC2FA1">
        <w:rPr>
          <w:rFonts w:ascii="Avenir" w:eastAsia="Avenir" w:hAnsi="Avenir" w:cs="Avenir"/>
          <w:i/>
          <w:iCs/>
          <w:color w:val="FF0000"/>
        </w:rPr>
        <w:t xml:space="preserve">     chance. </w:t>
      </w:r>
    </w:p>
    <w:p w14:paraId="5A150C03" w14:textId="685D3226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747AACBF" w14:textId="569E51FA" w:rsidR="00B80F21" w:rsidRDefault="00DC2FA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  <w:b/>
          <w:bCs/>
        </w:rPr>
        <w:t>Conclusion</w:t>
      </w:r>
      <w:r w:rsidR="0030113A" w:rsidRPr="00DC2FA1">
        <w:rPr>
          <w:rFonts w:ascii="Avenir" w:eastAsia="Avenir" w:hAnsi="Avenir" w:cs="Avenir"/>
          <w:b/>
          <w:bCs/>
        </w:rPr>
        <w:t xml:space="preserve"> </w:t>
      </w:r>
      <w:r w:rsidR="00FD279D">
        <w:rPr>
          <w:rFonts w:ascii="Avenir" w:eastAsia="Avenir" w:hAnsi="Avenir" w:cs="Avenir"/>
          <w:b/>
          <w:bCs/>
        </w:rPr>
        <w:t>for a Significance</w:t>
      </w:r>
      <w:r w:rsidR="0030113A" w:rsidRPr="00DC2FA1">
        <w:rPr>
          <w:rFonts w:ascii="Avenir" w:eastAsia="Avenir" w:hAnsi="Avenir" w:cs="Avenir"/>
          <w:b/>
          <w:bCs/>
        </w:rPr>
        <w:t xml:space="preserve"> Test</w:t>
      </w:r>
      <w:r w:rsidR="0030113A">
        <w:rPr>
          <w:rFonts w:ascii="Avenir" w:eastAsia="Avenir" w:hAnsi="Avenir" w:cs="Avenir"/>
        </w:rPr>
        <w:t xml:space="preserve">: Because </w:t>
      </w:r>
      <w:r w:rsidR="0030113A" w:rsidRPr="00275A59">
        <w:rPr>
          <w:rFonts w:ascii="Avenir" w:eastAsia="Avenir" w:hAnsi="Avenir" w:cs="Avenir"/>
          <w:i/>
          <w:iCs/>
        </w:rPr>
        <w:t>p</w:t>
      </w:r>
      <w:r w:rsidR="0030113A">
        <w:rPr>
          <w:rFonts w:ascii="Avenir" w:eastAsia="Avenir" w:hAnsi="Avenir" w:cs="Avenir"/>
        </w:rPr>
        <w:t xml:space="preserve">-value </w:t>
      </w:r>
      <w:proofErr w:type="spellStart"/>
      <w:r w:rsidR="0030113A" w:rsidRPr="00275A59">
        <w:rPr>
          <w:rFonts w:ascii="Avenir" w:eastAsia="Avenir" w:hAnsi="Avenir" w:cs="Avenir"/>
          <w:i/>
          <w:iCs/>
          <w:u w:val="single"/>
        </w:rPr>
        <w:t>p</w:t>
      </w:r>
      <w:r w:rsidR="0030113A">
        <w:rPr>
          <w:rFonts w:ascii="Avenir" w:eastAsia="Avenir" w:hAnsi="Avenir" w:cs="Avenir"/>
          <w:u w:val="single"/>
        </w:rPr>
        <w:t>-value</w:t>
      </w:r>
      <w:proofErr w:type="spellEnd"/>
      <w:r w:rsidR="0030113A">
        <w:rPr>
          <w:rFonts w:ascii="Avenir" w:eastAsia="Avenir" w:hAnsi="Avenir" w:cs="Avenir"/>
        </w:rPr>
        <w:t xml:space="preserve"> </w:t>
      </w:r>
      <w:r w:rsidR="0030113A">
        <w:rPr>
          <w:rFonts w:ascii="Avenir" w:eastAsia="Avenir" w:hAnsi="Avenir" w:cs="Avenir"/>
          <w:u w:val="single"/>
        </w:rPr>
        <w:t>&lt; / &gt;</w:t>
      </w:r>
      <w:r w:rsidR="0030113A">
        <w:rPr>
          <w:rFonts w:ascii="Avenir" w:eastAsia="Avenir" w:hAnsi="Avenir" w:cs="Avenir"/>
        </w:rPr>
        <w:t xml:space="preserve"> </w:t>
      </w:r>
      <m:oMath>
        <m:r>
          <w:rPr>
            <w:rFonts w:ascii="Cambria Math" w:hAnsi="Cambria Math"/>
            <w:u w:val="single"/>
          </w:rPr>
          <m:t>α</m:t>
        </m:r>
      </m:oMath>
      <w:r w:rsidR="0030113A">
        <w:rPr>
          <w:rFonts w:ascii="Avenir" w:eastAsia="Avenir" w:hAnsi="Avenir" w:cs="Avenir"/>
          <w:color w:val="FF0000"/>
        </w:rPr>
        <w:t xml:space="preserve"> </w:t>
      </w:r>
      <w:r w:rsidR="0030113A">
        <w:rPr>
          <w:rFonts w:ascii="Avenir" w:eastAsia="Avenir" w:hAnsi="Avenir" w:cs="Avenir"/>
        </w:rPr>
        <w:t>we</w:t>
      </w:r>
      <w:r w:rsidR="00466BE4">
        <w:rPr>
          <w:rFonts w:ascii="Avenir" w:eastAsia="Avenir" w:hAnsi="Avenir" w:cs="Avenir"/>
        </w:rPr>
        <w:t xml:space="preserve"> </w:t>
      </w:r>
      <w:r w:rsidR="00466BE4" w:rsidRPr="00466BE4">
        <w:rPr>
          <w:rFonts w:ascii="Avenir" w:eastAsia="Avenir" w:hAnsi="Avenir" w:cs="Avenir"/>
          <w:u w:val="single"/>
        </w:rPr>
        <w:t>reject / fail to reject</w:t>
      </w:r>
      <w:r w:rsidR="00466BE4">
        <w:rPr>
          <w:rFonts w:ascii="Avenir" w:eastAsia="Avenir" w:hAnsi="Avenir" w:cs="Avenir"/>
        </w:rPr>
        <w:t xml:space="preserve"> H</w:t>
      </w:r>
      <w:r w:rsidR="00466BE4">
        <w:rPr>
          <w:rFonts w:ascii="Avenir" w:eastAsia="Avenir" w:hAnsi="Avenir" w:cs="Avenir"/>
          <w:vertAlign w:val="subscript"/>
        </w:rPr>
        <w:t>0</w:t>
      </w:r>
      <w:r w:rsidR="00466BE4">
        <w:rPr>
          <w:rFonts w:ascii="Avenir" w:eastAsia="Avenir" w:hAnsi="Avenir" w:cs="Avenir"/>
        </w:rPr>
        <w:t>. We</w:t>
      </w:r>
      <w:r w:rsidR="0030113A">
        <w:rPr>
          <w:rFonts w:ascii="Avenir" w:eastAsia="Avenir" w:hAnsi="Avenir" w:cs="Avenir"/>
        </w:rPr>
        <w:t xml:space="preserve"> </w:t>
      </w:r>
      <w:r w:rsidR="0030113A">
        <w:rPr>
          <w:rFonts w:ascii="Avenir" w:eastAsia="Avenir" w:hAnsi="Avenir" w:cs="Avenir"/>
          <w:u w:val="single"/>
        </w:rPr>
        <w:t>do / do not</w:t>
      </w:r>
      <w:r w:rsidR="0030113A">
        <w:rPr>
          <w:rFonts w:ascii="Avenir" w:eastAsia="Avenir" w:hAnsi="Avenir" w:cs="Avenir"/>
        </w:rPr>
        <w:t xml:space="preserve"> have convincing evidence for</w:t>
      </w:r>
      <w:r w:rsidR="0030113A">
        <w:rPr>
          <w:rFonts w:ascii="Avenir" w:eastAsia="Avenir" w:hAnsi="Avenir" w:cs="Avenir"/>
          <w:color w:val="FF0000"/>
        </w:rPr>
        <w:t xml:space="preserve"> </w:t>
      </w:r>
      <m:oMath>
        <m:sSub>
          <m:sSubPr>
            <m:ctrlPr>
              <w:rPr>
                <w:rFonts w:ascii="Cambria Math" w:eastAsia="Avenir" w:hAnsi="Cambria Math" w:cs="Avenir"/>
                <w:b/>
                <w:bCs/>
                <w:color w:val="000000" w:themeColor="text1"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 xml:space="preserve">a </m:t>
            </m:r>
          </m:sub>
        </m:sSub>
      </m:oMath>
      <w:r w:rsidR="00275A59" w:rsidRPr="004C5ED2">
        <w:rPr>
          <w:rFonts w:ascii="Avenir" w:eastAsia="Avenir" w:hAnsi="Avenir" w:cs="Avenir"/>
          <w:b/>
          <w:bCs/>
          <w:color w:val="000000" w:themeColor="text1"/>
          <w:u w:val="single"/>
        </w:rPr>
        <w:t xml:space="preserve"> in </w:t>
      </w:r>
      <w:r w:rsidR="0030113A" w:rsidRPr="004C5ED2">
        <w:rPr>
          <w:rFonts w:ascii="Avenir" w:eastAsia="Avenir" w:hAnsi="Avenir" w:cs="Avenir"/>
          <w:b/>
          <w:bCs/>
          <w:color w:val="000000" w:themeColor="text1"/>
          <w:u w:val="single"/>
        </w:rPr>
        <w:t>context</w:t>
      </w:r>
      <w:r w:rsidR="0030113A" w:rsidRPr="00532CD8">
        <w:rPr>
          <w:rFonts w:ascii="Avenir" w:eastAsia="Avenir" w:hAnsi="Avenir" w:cs="Avenir"/>
          <w:color w:val="000000" w:themeColor="text1"/>
        </w:rPr>
        <w:t>.</w:t>
      </w:r>
    </w:p>
    <w:p w14:paraId="21421D8A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7CED5275" w14:textId="05879CD1" w:rsidR="00B80F21" w:rsidRPr="00466BE4" w:rsidRDefault="0030113A" w:rsidP="00466BE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FF0000"/>
          <w:u w:val="single"/>
        </w:rPr>
      </w:pPr>
      <w:r>
        <w:rPr>
          <w:rFonts w:ascii="Avenir" w:eastAsia="Avenir" w:hAnsi="Avenir" w:cs="Avenir"/>
        </w:rPr>
        <w:tab/>
      </w:r>
      <w:r w:rsidRPr="00532CD8">
        <w:rPr>
          <w:rFonts w:ascii="Avenir" w:eastAsia="Avenir" w:hAnsi="Avenir" w:cs="Avenir"/>
          <w:color w:val="FF0000"/>
        </w:rPr>
        <w:t xml:space="preserve">Example: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Because the </w:t>
      </w:r>
      <w:r w:rsidRPr="00275A59">
        <w:rPr>
          <w:rFonts w:ascii="Avenir" w:eastAsia="Avenir" w:hAnsi="Avenir" w:cs="Avenir"/>
          <w:color w:val="FF0000"/>
        </w:rPr>
        <w:t>p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-value </w:t>
      </w:r>
      <w:r w:rsidR="00275A59" w:rsidRPr="00275A59">
        <w:rPr>
          <w:rFonts w:ascii="Avenir" w:eastAsia="Avenir" w:hAnsi="Avenir" w:cs="Avenir"/>
          <w:i/>
          <w:iCs/>
          <w:color w:val="FF0000"/>
          <w:u w:val="single"/>
        </w:rPr>
        <w:t>0</w:t>
      </w:r>
      <w:r w:rsidRPr="00275A59">
        <w:rPr>
          <w:rFonts w:ascii="Avenir" w:eastAsia="Avenir" w:hAnsi="Avenir" w:cs="Avenir"/>
          <w:i/>
          <w:iCs/>
          <w:color w:val="FF0000"/>
          <w:u w:val="single"/>
        </w:rPr>
        <w:t>.023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</w:t>
      </w:r>
      <w:r w:rsidRPr="00275A59">
        <w:rPr>
          <w:rFonts w:ascii="Avenir" w:eastAsia="Avenir" w:hAnsi="Avenir" w:cs="Avenir"/>
          <w:i/>
          <w:iCs/>
          <w:color w:val="FF0000"/>
          <w:u w:val="single"/>
        </w:rPr>
        <w:t>&lt;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</w:t>
      </w:r>
      <w:r w:rsidR="00275A59" w:rsidRPr="00275A59">
        <w:rPr>
          <w:rFonts w:ascii="Avenir" w:eastAsia="Avenir" w:hAnsi="Avenir" w:cs="Avenir"/>
          <w:i/>
          <w:iCs/>
          <w:color w:val="FF0000"/>
          <w:u w:val="single"/>
        </w:rPr>
        <w:t>0</w:t>
      </w:r>
      <w:r w:rsidRPr="00275A59">
        <w:rPr>
          <w:rFonts w:ascii="Avenir" w:eastAsia="Avenir" w:hAnsi="Avenir" w:cs="Avenir"/>
          <w:i/>
          <w:iCs/>
          <w:color w:val="FF0000"/>
          <w:u w:val="single"/>
        </w:rPr>
        <w:t>.05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, </w:t>
      </w:r>
      <w:r w:rsidR="00466BE4">
        <w:rPr>
          <w:rFonts w:ascii="Avenir" w:eastAsia="Avenir" w:hAnsi="Avenir" w:cs="Avenir"/>
          <w:i/>
          <w:iCs/>
          <w:color w:val="FF0000"/>
        </w:rPr>
        <w:t xml:space="preserve">we </w:t>
      </w:r>
      <w:r w:rsidR="00466BE4" w:rsidRPr="00466BE4">
        <w:rPr>
          <w:rFonts w:ascii="Avenir" w:eastAsia="Avenir" w:hAnsi="Avenir" w:cs="Avenir"/>
          <w:i/>
          <w:iCs/>
          <w:color w:val="FF0000"/>
          <w:u w:val="single"/>
        </w:rPr>
        <w:t>reject</w:t>
      </w:r>
      <w:r w:rsidR="00466BE4">
        <w:rPr>
          <w:rFonts w:ascii="Avenir" w:eastAsia="Avenir" w:hAnsi="Avenir" w:cs="Avenir"/>
          <w:i/>
          <w:iCs/>
          <w:color w:val="FF0000"/>
        </w:rPr>
        <w:t xml:space="preserve"> H</w:t>
      </w:r>
      <w:r w:rsidR="00466BE4">
        <w:rPr>
          <w:rFonts w:ascii="Avenir" w:eastAsia="Avenir" w:hAnsi="Avenir" w:cs="Avenir"/>
          <w:i/>
          <w:iCs/>
          <w:color w:val="FF0000"/>
          <w:vertAlign w:val="subscript"/>
        </w:rPr>
        <w:t>0</w:t>
      </w:r>
      <w:r w:rsidR="00466BE4">
        <w:rPr>
          <w:rFonts w:ascii="Avenir" w:eastAsia="Avenir" w:hAnsi="Avenir" w:cs="Avenir"/>
          <w:i/>
          <w:iCs/>
          <w:color w:val="FF0000"/>
        </w:rPr>
        <w:t>. W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e </w:t>
      </w:r>
      <w:r w:rsidRPr="004C5ED2">
        <w:rPr>
          <w:rFonts w:ascii="Avenir" w:eastAsia="Avenir" w:hAnsi="Avenir" w:cs="Avenir"/>
          <w:i/>
          <w:iCs/>
          <w:color w:val="FF0000"/>
          <w:u w:val="single"/>
        </w:rPr>
        <w:t>do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have convincing evidence </w:t>
      </w:r>
      <w:r w:rsidR="00466BE4">
        <w:rPr>
          <w:rFonts w:ascii="Avenir" w:eastAsia="Avenir" w:hAnsi="Avenir" w:cs="Avenir"/>
          <w:i/>
          <w:iCs/>
          <w:color w:val="FF0000"/>
        </w:rPr>
        <w:tab/>
      </w:r>
      <w:r w:rsidR="00466BE4">
        <w:rPr>
          <w:rFonts w:ascii="Avenir" w:eastAsia="Avenir" w:hAnsi="Avenir" w:cs="Avenir"/>
          <w:i/>
          <w:iCs/>
          <w:color w:val="FF0000"/>
        </w:rPr>
        <w:tab/>
      </w:r>
      <w:r w:rsidR="00466BE4">
        <w:rPr>
          <w:rFonts w:ascii="Avenir" w:eastAsia="Avenir" w:hAnsi="Avenir" w:cs="Avenir"/>
          <w:i/>
          <w:iCs/>
          <w:color w:val="FF0000"/>
        </w:rPr>
        <w:tab/>
        <w:t xml:space="preserve">    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that the </w:t>
      </w:r>
      <w:r w:rsidRPr="00466BE4">
        <w:rPr>
          <w:rFonts w:ascii="Avenir" w:eastAsia="Avenir" w:hAnsi="Avenir" w:cs="Avenir"/>
          <w:b/>
          <w:bCs/>
          <w:i/>
          <w:iCs/>
          <w:color w:val="FF0000"/>
          <w:u w:val="single"/>
        </w:rPr>
        <w:t>mean</w:t>
      </w:r>
      <w:r w:rsidR="004C5ED2" w:rsidRPr="00466BE4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 </w:t>
      </w:r>
      <w:r w:rsidRPr="00466BE4">
        <w:rPr>
          <w:rFonts w:ascii="Avenir" w:eastAsia="Avenir" w:hAnsi="Avenir" w:cs="Avenir"/>
          <w:b/>
          <w:bCs/>
          <w:i/>
          <w:iCs/>
          <w:color w:val="FF0000"/>
          <w:u w:val="single"/>
        </w:rPr>
        <w:t>body</w:t>
      </w:r>
      <w:r w:rsidRPr="004C5ED2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 temperature is </w:t>
      </w:r>
      <w:r w:rsidR="004C5ED2">
        <w:rPr>
          <w:rFonts w:ascii="Avenir" w:eastAsia="Avenir" w:hAnsi="Avenir" w:cs="Avenir"/>
          <w:b/>
          <w:bCs/>
          <w:i/>
          <w:iCs/>
          <w:color w:val="FF0000"/>
          <w:u w:val="single"/>
        </w:rPr>
        <w:t>less</w:t>
      </w:r>
      <w:r w:rsidRPr="004C5ED2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 than 98.6 </w:t>
      </w:r>
      <w:r w:rsidR="004C5ED2" w:rsidRPr="004C5ED2">
        <w:rPr>
          <w:rFonts w:ascii="Avenir Book" w:hAnsi="Avenir Book" w:cs="Arial"/>
          <w:b/>
          <w:bCs/>
          <w:color w:val="FF0000"/>
          <w:u w:val="single"/>
          <w:shd w:val="clear" w:color="auto" w:fill="FFFFFF"/>
        </w:rPr>
        <w:t>°</w:t>
      </w:r>
      <w:r w:rsidR="004C5ED2" w:rsidRPr="004C5ED2">
        <w:rPr>
          <w:rFonts w:ascii="Avenir" w:eastAsia="Avenir" w:hAnsi="Avenir" w:cs="Avenir"/>
          <w:b/>
          <w:bCs/>
          <w:i/>
          <w:iCs/>
          <w:color w:val="FF0000"/>
          <w:u w:val="single"/>
        </w:rPr>
        <w:t>F</w:t>
      </w:r>
      <w:r w:rsidR="004C5ED2" w:rsidRPr="004C5ED2">
        <w:rPr>
          <w:rFonts w:ascii="Avenir Book" w:hAnsi="Avenir Book"/>
          <w:b/>
          <w:bCs/>
          <w:u w:val="single"/>
        </w:rPr>
        <w:t xml:space="preserve"> </w:t>
      </w:r>
      <m:oMath>
        <m:d>
          <m:dPr>
            <m:ctrlPr>
              <w:rPr>
                <w:rFonts w:ascii="Cambria Math" w:eastAsia="Avenir" w:hAnsi="Cambria Math" w:cs="Avenir"/>
                <w:i/>
                <w:iCs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eastAsia="Avenir" w:hAnsi="Cambria Math" w:cs="Avenir"/>
                    <w:i/>
                    <w:iCs/>
                    <w:color w:val="FF0000"/>
                  </w:rPr>
                </m:ctrlPr>
              </m:sSubPr>
              <m:e>
                <m:r>
                  <w:rPr>
                    <w:rFonts w:ascii="Cambria Math" w:eastAsia="Avenir" w:hAnsi="Cambria Math" w:cs="Avenir"/>
                    <w:color w:val="FF0000"/>
                  </w:rPr>
                  <m:t>H</m:t>
                </m:r>
              </m:e>
              <m:sub>
                <m:r>
                  <w:rPr>
                    <w:rFonts w:ascii="Cambria Math" w:eastAsia="Avenir" w:hAnsi="Cambria Math" w:cs="Avenir"/>
                    <w:color w:val="FF0000"/>
                  </w:rPr>
                  <m:t>a</m:t>
                </m:r>
              </m:sub>
            </m:sSub>
            <m:r>
              <w:rPr>
                <w:rFonts w:ascii="Cambria Math" w:eastAsia="Avenir" w:hAnsi="Cambria Math" w:cs="Avenir"/>
                <w:color w:val="FF0000"/>
              </w:rPr>
              <m:t>: μ&lt;98.6</m:t>
            </m:r>
          </m:e>
        </m:d>
      </m:oMath>
      <w:r w:rsidR="004C5ED2">
        <w:rPr>
          <w:rFonts w:ascii="Avenir Book" w:hAnsi="Avenir Book"/>
          <w:iCs/>
          <w:color w:val="FF0000"/>
        </w:rPr>
        <w:t>.</w:t>
      </w:r>
    </w:p>
    <w:p w14:paraId="37814CB7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7668D162" w14:textId="57879566" w:rsidR="00B80F21" w:rsidRPr="00532CD8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 w:themeColor="text1"/>
        </w:rPr>
      </w:pPr>
      <w:r w:rsidRPr="00FD279D">
        <w:rPr>
          <w:rFonts w:ascii="Avenir" w:eastAsia="Avenir" w:hAnsi="Avenir" w:cs="Avenir"/>
          <w:b/>
          <w:bCs/>
        </w:rPr>
        <w:t>Type 1 Error</w:t>
      </w:r>
      <w:r>
        <w:rPr>
          <w:rFonts w:ascii="Avenir" w:eastAsia="Avenir" w:hAnsi="Avenir" w:cs="Avenir"/>
        </w:rPr>
        <w:t xml:space="preserve">: </w:t>
      </w:r>
      <w:r w:rsidRPr="00532CD8">
        <w:rPr>
          <w:rFonts w:ascii="Avenir" w:eastAsia="Avenir" w:hAnsi="Avenir" w:cs="Avenir"/>
          <w:color w:val="000000" w:themeColor="text1"/>
        </w:rPr>
        <w:t xml:space="preserve">The </w:t>
      </w:r>
      <m:oMath>
        <m:sSub>
          <m:sSubPr>
            <m:ctrlPr>
              <w:rPr>
                <w:rFonts w:ascii="Cambria Math" w:eastAsia="Avenir" w:hAnsi="Cambria Math" w:cs="Avenir"/>
                <w:b/>
                <w:bCs/>
                <w:color w:val="000000" w:themeColor="text1"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0</m:t>
            </m:r>
          </m:sub>
        </m:sSub>
      </m:oMath>
      <w:r w:rsidRPr="004C5ED2">
        <w:rPr>
          <w:rFonts w:ascii="Avenir" w:eastAsia="Avenir" w:hAnsi="Avenir" w:cs="Avenir"/>
          <w:b/>
          <w:bCs/>
          <w:color w:val="000000" w:themeColor="text1"/>
          <w:u w:val="single"/>
        </w:rPr>
        <w:t xml:space="preserve"> context</w:t>
      </w:r>
      <w:r w:rsidRPr="00532CD8">
        <w:rPr>
          <w:rFonts w:ascii="Avenir" w:eastAsia="Avenir" w:hAnsi="Avenir" w:cs="Avenir"/>
          <w:color w:val="000000" w:themeColor="text1"/>
        </w:rPr>
        <w:t xml:space="preserve"> is true, but we find convincing evidence for </w:t>
      </w:r>
      <m:oMath>
        <m:sSub>
          <m:sSubPr>
            <m:ctrlPr>
              <w:rPr>
                <w:rFonts w:ascii="Cambria Math" w:eastAsia="Avenir" w:hAnsi="Cambria Math" w:cs="Avenir"/>
                <w:b/>
                <w:bCs/>
                <w:color w:val="000000" w:themeColor="text1"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a</m:t>
            </m:r>
          </m:sub>
        </m:sSub>
      </m:oMath>
      <w:r w:rsidRPr="004C5ED2">
        <w:rPr>
          <w:rFonts w:ascii="Avenir" w:eastAsia="Avenir" w:hAnsi="Avenir" w:cs="Avenir"/>
          <w:b/>
          <w:bCs/>
          <w:color w:val="000000" w:themeColor="text1"/>
          <w:u w:val="single"/>
        </w:rPr>
        <w:t xml:space="preserve"> context</w:t>
      </w:r>
      <w:r w:rsidRPr="00532CD8">
        <w:rPr>
          <w:rFonts w:ascii="Avenir" w:eastAsia="Avenir" w:hAnsi="Avenir" w:cs="Avenir"/>
          <w:color w:val="000000" w:themeColor="text1"/>
        </w:rPr>
        <w:t>.</w:t>
      </w:r>
    </w:p>
    <w:p w14:paraId="2E3592B1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58494DF7" w14:textId="4D1C74B7" w:rsidR="00B80F21" w:rsidRPr="00DC2FA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FF0000"/>
        </w:rPr>
      </w:pPr>
      <w:r>
        <w:rPr>
          <w:rFonts w:ascii="Avenir" w:eastAsia="Avenir" w:hAnsi="Avenir" w:cs="Avenir"/>
        </w:rPr>
        <w:tab/>
      </w:r>
      <w:r w:rsidRPr="00532CD8">
        <w:rPr>
          <w:rFonts w:ascii="Avenir" w:eastAsia="Avenir" w:hAnsi="Avenir" w:cs="Avenir"/>
          <w:color w:val="FF0000"/>
        </w:rPr>
        <w:t xml:space="preserve">Example: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The </w:t>
      </w:r>
      <w:r w:rsidRPr="004C5ED2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mean body temperature is </w:t>
      </w:r>
      <w:proofErr w:type="gramStart"/>
      <w:r w:rsidRPr="004C5ED2">
        <w:rPr>
          <w:rFonts w:ascii="Avenir" w:eastAsia="Avenir" w:hAnsi="Avenir" w:cs="Avenir"/>
          <w:b/>
          <w:bCs/>
          <w:i/>
          <w:iCs/>
          <w:color w:val="FF0000"/>
          <w:u w:val="single"/>
        </w:rPr>
        <w:t>actually 98.6</w:t>
      </w:r>
      <w:proofErr w:type="gramEnd"/>
      <w:r w:rsidRPr="004C5ED2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 </w:t>
      </w:r>
      <w:r w:rsidR="004C5ED2" w:rsidRPr="004C5ED2">
        <w:rPr>
          <w:rFonts w:ascii="Avenir Book" w:hAnsi="Avenir Book" w:cs="Arial"/>
          <w:b/>
          <w:bCs/>
          <w:color w:val="FF0000"/>
          <w:u w:val="single"/>
          <w:shd w:val="clear" w:color="auto" w:fill="FFFFFF"/>
        </w:rPr>
        <w:t>°</w:t>
      </w:r>
      <w:r w:rsidRPr="004C5ED2">
        <w:rPr>
          <w:rFonts w:ascii="Avenir" w:eastAsia="Avenir" w:hAnsi="Avenir" w:cs="Avenir"/>
          <w:b/>
          <w:bCs/>
          <w:i/>
          <w:iCs/>
          <w:color w:val="FF0000"/>
          <w:u w:val="single"/>
        </w:rPr>
        <w:t>F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, but we find convincing </w:t>
      </w:r>
    </w:p>
    <w:p w14:paraId="0F40E961" w14:textId="2C01611F" w:rsidR="00B80F21" w:rsidRPr="00DC2FA1" w:rsidRDefault="0030113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venir" w:eastAsia="Avenir" w:hAnsi="Avenir" w:cs="Avenir"/>
          <w:i/>
          <w:iCs/>
          <w:color w:val="FF0000"/>
        </w:rPr>
      </w:pPr>
      <w:r w:rsidRPr="00DC2FA1">
        <w:rPr>
          <w:rFonts w:ascii="Avenir" w:eastAsia="Avenir" w:hAnsi="Avenir" w:cs="Avenir"/>
          <w:i/>
          <w:iCs/>
          <w:color w:val="FF0000"/>
        </w:rPr>
        <w:t xml:space="preserve">      evidence </w:t>
      </w:r>
      <w:r w:rsidR="00CA1FCC">
        <w:rPr>
          <w:rFonts w:ascii="Avenir" w:eastAsia="Avenir" w:hAnsi="Avenir" w:cs="Avenir"/>
          <w:b/>
          <w:bCs/>
          <w:i/>
          <w:iCs/>
          <w:color w:val="FF0000"/>
          <w:u w:val="single"/>
        </w:rPr>
        <w:t>the mean body temperature</w:t>
      </w:r>
      <w:r w:rsidRPr="004C5ED2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 is less than 98.6 </w:t>
      </w:r>
      <w:r w:rsidR="004C5ED2" w:rsidRPr="004C5ED2">
        <w:rPr>
          <w:rFonts w:ascii="Avenir Book" w:hAnsi="Avenir Book" w:cs="Arial"/>
          <w:b/>
          <w:bCs/>
          <w:color w:val="FF0000"/>
          <w:u w:val="single"/>
          <w:shd w:val="clear" w:color="auto" w:fill="FFFFFF"/>
        </w:rPr>
        <w:t>°</w:t>
      </w:r>
      <w:r w:rsidRPr="004C5ED2">
        <w:rPr>
          <w:rFonts w:ascii="Avenir" w:eastAsia="Avenir" w:hAnsi="Avenir" w:cs="Avenir"/>
          <w:b/>
          <w:bCs/>
          <w:i/>
          <w:iCs/>
          <w:color w:val="FF0000"/>
          <w:u w:val="single"/>
        </w:rPr>
        <w:t>F</w:t>
      </w:r>
      <w:r w:rsidRPr="00DC2FA1">
        <w:rPr>
          <w:rFonts w:ascii="Avenir" w:eastAsia="Avenir" w:hAnsi="Avenir" w:cs="Avenir"/>
          <w:i/>
          <w:iCs/>
          <w:color w:val="FF0000"/>
        </w:rPr>
        <w:t>.</w:t>
      </w:r>
    </w:p>
    <w:p w14:paraId="4845F040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3E1EA210" w14:textId="547AD543" w:rsidR="00B80F21" w:rsidRPr="00532CD8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 w:themeColor="text1"/>
        </w:rPr>
      </w:pPr>
      <w:r w:rsidRPr="00FD279D">
        <w:rPr>
          <w:rFonts w:ascii="Avenir" w:eastAsia="Avenir" w:hAnsi="Avenir" w:cs="Avenir"/>
          <w:b/>
          <w:bCs/>
        </w:rPr>
        <w:t>Type II Error</w:t>
      </w:r>
      <w:r>
        <w:rPr>
          <w:rFonts w:ascii="Avenir" w:eastAsia="Avenir" w:hAnsi="Avenir" w:cs="Avenir"/>
        </w:rPr>
        <w:t xml:space="preserve">: </w:t>
      </w:r>
      <w:r w:rsidRPr="00532CD8">
        <w:rPr>
          <w:rFonts w:ascii="Avenir" w:eastAsia="Avenir" w:hAnsi="Avenir" w:cs="Avenir"/>
          <w:color w:val="000000" w:themeColor="text1"/>
        </w:rPr>
        <w:t xml:space="preserve">The </w:t>
      </w:r>
      <m:oMath>
        <m:sSub>
          <m:sSubPr>
            <m:ctrlPr>
              <w:rPr>
                <w:rFonts w:ascii="Cambria Math" w:eastAsia="Avenir" w:hAnsi="Cambria Math" w:cs="Avenir"/>
                <w:b/>
                <w:bCs/>
                <w:color w:val="000000" w:themeColor="text1"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a</m:t>
            </m:r>
          </m:sub>
        </m:sSub>
      </m:oMath>
      <w:r w:rsidRPr="004C5ED2">
        <w:rPr>
          <w:rFonts w:ascii="Avenir" w:eastAsia="Avenir" w:hAnsi="Avenir" w:cs="Avenir"/>
          <w:b/>
          <w:bCs/>
          <w:color w:val="000000" w:themeColor="text1"/>
          <w:u w:val="single"/>
        </w:rPr>
        <w:t xml:space="preserve"> context</w:t>
      </w:r>
      <w:r w:rsidRPr="00532CD8">
        <w:rPr>
          <w:rFonts w:ascii="Avenir" w:eastAsia="Avenir" w:hAnsi="Avenir" w:cs="Avenir"/>
          <w:color w:val="000000" w:themeColor="text1"/>
        </w:rPr>
        <w:t xml:space="preserve"> is true, but we don’t find convincing evidence for </w:t>
      </w:r>
      <m:oMath>
        <m:sSub>
          <m:sSubPr>
            <m:ctrlPr>
              <w:rPr>
                <w:rFonts w:ascii="Cambria Math" w:eastAsia="Avenir" w:hAnsi="Cambria Math" w:cs="Avenir"/>
                <w:b/>
                <w:bCs/>
                <w:color w:val="000000" w:themeColor="text1"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a</m:t>
            </m:r>
          </m:sub>
        </m:sSub>
      </m:oMath>
      <w:r w:rsidRPr="004C5ED2">
        <w:rPr>
          <w:rFonts w:ascii="Avenir" w:eastAsia="Avenir" w:hAnsi="Avenir" w:cs="Avenir"/>
          <w:b/>
          <w:bCs/>
          <w:color w:val="000000" w:themeColor="text1"/>
          <w:u w:val="single"/>
        </w:rPr>
        <w:t xml:space="preserve"> context</w:t>
      </w:r>
      <w:r w:rsidRPr="00532CD8">
        <w:rPr>
          <w:rFonts w:ascii="Avenir" w:eastAsia="Avenir" w:hAnsi="Avenir" w:cs="Avenir"/>
          <w:color w:val="000000" w:themeColor="text1"/>
        </w:rPr>
        <w:t>.</w:t>
      </w:r>
    </w:p>
    <w:p w14:paraId="383C1F59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758B6382" w14:textId="38D031DB" w:rsidR="00B80F21" w:rsidRPr="00DC2FA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FF0000"/>
        </w:rPr>
      </w:pPr>
      <w:r>
        <w:rPr>
          <w:rFonts w:ascii="Avenir" w:eastAsia="Avenir" w:hAnsi="Avenir" w:cs="Avenir"/>
        </w:rPr>
        <w:tab/>
      </w:r>
      <w:r w:rsidRPr="00532CD8">
        <w:rPr>
          <w:rFonts w:ascii="Avenir" w:eastAsia="Avenir" w:hAnsi="Avenir" w:cs="Avenir"/>
          <w:color w:val="FF0000"/>
        </w:rPr>
        <w:t xml:space="preserve">Example: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The </w:t>
      </w:r>
      <w:r w:rsidRPr="004C5ED2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mean body temperature is </w:t>
      </w:r>
      <w:proofErr w:type="gramStart"/>
      <w:r w:rsidRPr="004C5ED2">
        <w:rPr>
          <w:rFonts w:ascii="Avenir" w:eastAsia="Avenir" w:hAnsi="Avenir" w:cs="Avenir"/>
          <w:b/>
          <w:bCs/>
          <w:i/>
          <w:iCs/>
          <w:color w:val="FF0000"/>
          <w:u w:val="single"/>
        </w:rPr>
        <w:t>actually less</w:t>
      </w:r>
      <w:proofErr w:type="gramEnd"/>
      <w:r w:rsidRPr="004C5ED2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 than 98.6 </w:t>
      </w:r>
      <w:r w:rsidR="004C5ED2" w:rsidRPr="004C5ED2">
        <w:rPr>
          <w:rFonts w:ascii="Avenir Book" w:hAnsi="Avenir Book" w:cs="Arial"/>
          <w:b/>
          <w:bCs/>
          <w:color w:val="FF0000"/>
          <w:u w:val="single"/>
          <w:shd w:val="clear" w:color="auto" w:fill="FFFFFF"/>
        </w:rPr>
        <w:t>°</w:t>
      </w:r>
      <w:r w:rsidRPr="004C5ED2">
        <w:rPr>
          <w:rFonts w:ascii="Avenir" w:eastAsia="Avenir" w:hAnsi="Avenir" w:cs="Avenir"/>
          <w:b/>
          <w:bCs/>
          <w:i/>
          <w:iCs/>
          <w:color w:val="FF0000"/>
          <w:u w:val="single"/>
        </w:rPr>
        <w:t>F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, but we don’t find </w:t>
      </w:r>
    </w:p>
    <w:p w14:paraId="5FDA4106" w14:textId="21A78981" w:rsidR="00B80F21" w:rsidRDefault="0030113A" w:rsidP="00CA1FCC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venir" w:eastAsia="Avenir" w:hAnsi="Avenir" w:cs="Avenir"/>
        </w:rPr>
      </w:pPr>
      <w:r w:rsidRPr="00DC2FA1">
        <w:rPr>
          <w:rFonts w:ascii="Avenir" w:eastAsia="Avenir" w:hAnsi="Avenir" w:cs="Avenir"/>
          <w:i/>
          <w:iCs/>
          <w:color w:val="FF0000"/>
        </w:rPr>
        <w:t xml:space="preserve">     convincing evidence</w:t>
      </w:r>
      <w:r w:rsidR="00CA1FCC">
        <w:rPr>
          <w:rFonts w:ascii="Avenir" w:eastAsia="Avenir" w:hAnsi="Avenir" w:cs="Avenir"/>
          <w:i/>
          <w:iCs/>
          <w:color w:val="FF0000"/>
        </w:rPr>
        <w:t xml:space="preserve"> that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</w:t>
      </w:r>
      <w:r w:rsidR="00CA1FCC">
        <w:rPr>
          <w:rFonts w:ascii="Avenir" w:eastAsia="Avenir" w:hAnsi="Avenir" w:cs="Avenir"/>
          <w:b/>
          <w:bCs/>
          <w:i/>
          <w:iCs/>
          <w:color w:val="FF0000"/>
          <w:u w:val="single"/>
        </w:rPr>
        <w:t>the mean body temperature</w:t>
      </w:r>
      <w:r w:rsidR="00CA1FCC" w:rsidRPr="004C5ED2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 is less than 98.6 </w:t>
      </w:r>
      <w:r w:rsidR="00CA1FCC" w:rsidRPr="004C5ED2">
        <w:rPr>
          <w:rFonts w:ascii="Avenir Book" w:hAnsi="Avenir Book" w:cs="Arial"/>
          <w:b/>
          <w:bCs/>
          <w:color w:val="FF0000"/>
          <w:u w:val="single"/>
          <w:shd w:val="clear" w:color="auto" w:fill="FFFFFF"/>
        </w:rPr>
        <w:t>°</w:t>
      </w:r>
      <w:r w:rsidR="00CA1FCC" w:rsidRPr="004C5ED2">
        <w:rPr>
          <w:rFonts w:ascii="Avenir" w:eastAsia="Avenir" w:hAnsi="Avenir" w:cs="Avenir"/>
          <w:b/>
          <w:bCs/>
          <w:i/>
          <w:iCs/>
          <w:color w:val="FF0000"/>
          <w:u w:val="single"/>
        </w:rPr>
        <w:t>F</w:t>
      </w:r>
      <w:r w:rsidR="00CA1FCC">
        <w:rPr>
          <w:rFonts w:ascii="Avenir" w:eastAsia="Avenir" w:hAnsi="Avenir" w:cs="Avenir"/>
          <w:b/>
          <w:bCs/>
          <w:i/>
          <w:iCs/>
          <w:color w:val="FF0000"/>
          <w:u w:val="single"/>
        </w:rPr>
        <w:t>.</w:t>
      </w:r>
    </w:p>
    <w:p w14:paraId="480E5644" w14:textId="77777777" w:rsidR="00CA1FCC" w:rsidRDefault="00CA1FCC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bCs/>
        </w:rPr>
      </w:pPr>
    </w:p>
    <w:p w14:paraId="52FD7F43" w14:textId="74087CC8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FD279D">
        <w:rPr>
          <w:rFonts w:ascii="Avenir" w:eastAsia="Avenir" w:hAnsi="Avenir" w:cs="Avenir"/>
          <w:b/>
          <w:bCs/>
        </w:rPr>
        <w:t>Po</w:t>
      </w:r>
      <w:r w:rsidRPr="00FD279D">
        <w:rPr>
          <w:rFonts w:ascii="Avenir" w:eastAsia="Avenir" w:hAnsi="Avenir" w:cs="Avenir"/>
          <w:b/>
          <w:bCs/>
          <w:color w:val="000000" w:themeColor="text1"/>
        </w:rPr>
        <w:t>wer</w:t>
      </w:r>
      <w:r w:rsidRPr="00DC2FA1">
        <w:rPr>
          <w:rFonts w:ascii="Avenir" w:eastAsia="Avenir" w:hAnsi="Avenir" w:cs="Avenir"/>
          <w:color w:val="000000" w:themeColor="text1"/>
        </w:rPr>
        <w:t xml:space="preserve">: If </w:t>
      </w:r>
      <m:oMath>
        <m:sSub>
          <m:sSubPr>
            <m:ctrlPr>
              <w:rPr>
                <w:rFonts w:ascii="Cambria Math" w:eastAsia="Avenir" w:hAnsi="Cambria Math" w:cs="Avenir"/>
                <w:b/>
                <w:bCs/>
                <w:color w:val="000000" w:themeColor="text1"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="Avenir" w:hAnsi="Cambria Math" w:cs="Avenir"/>
                <w:color w:val="000000" w:themeColor="text1"/>
                <w:u w:val="single"/>
              </w:rPr>
              <m:t>a</m:t>
            </m:r>
          </m:sub>
        </m:sSub>
      </m:oMath>
      <w:r w:rsidRPr="004A46F0">
        <w:rPr>
          <w:rFonts w:ascii="Avenir" w:eastAsia="Avenir" w:hAnsi="Avenir" w:cs="Avenir"/>
          <w:b/>
          <w:bCs/>
          <w:color w:val="000000" w:themeColor="text1"/>
          <w:u w:val="single"/>
        </w:rPr>
        <w:t xml:space="preserve"> </w:t>
      </w:r>
      <w:r w:rsidR="004A46F0">
        <w:rPr>
          <w:rFonts w:ascii="Avenir" w:eastAsia="Avenir" w:hAnsi="Avenir" w:cs="Avenir"/>
          <w:b/>
          <w:bCs/>
          <w:color w:val="000000" w:themeColor="text1"/>
          <w:u w:val="single"/>
        </w:rPr>
        <w:t xml:space="preserve">context </w:t>
      </w:r>
      <w:r w:rsidRPr="004A46F0">
        <w:rPr>
          <w:rFonts w:ascii="Avenir" w:eastAsia="Avenir" w:hAnsi="Avenir" w:cs="Avenir"/>
          <w:b/>
          <w:bCs/>
          <w:color w:val="000000" w:themeColor="text1"/>
          <w:u w:val="single"/>
        </w:rPr>
        <w:t>is true at a specific value</w:t>
      </w:r>
      <w:r w:rsidR="004A46F0" w:rsidRPr="004A46F0">
        <w:rPr>
          <w:rFonts w:ascii="Avenir" w:eastAsia="Avenir" w:hAnsi="Avenir" w:cs="Avenir"/>
          <w:b/>
          <w:bCs/>
          <w:color w:val="000000" w:themeColor="text1"/>
        </w:rPr>
        <w:t xml:space="preserve"> </w:t>
      </w:r>
      <w:r w:rsidRPr="00DC2FA1">
        <w:rPr>
          <w:rFonts w:ascii="Avenir" w:eastAsia="Avenir" w:hAnsi="Avenir" w:cs="Avenir"/>
          <w:color w:val="000000" w:themeColor="text1"/>
        </w:rPr>
        <w:t xml:space="preserve">there is a </w:t>
      </w:r>
      <w:r w:rsidRPr="00DC2FA1">
        <w:rPr>
          <w:rFonts w:ascii="Avenir" w:eastAsia="Avenir" w:hAnsi="Avenir" w:cs="Avenir"/>
          <w:color w:val="000000" w:themeColor="text1"/>
          <w:u w:val="single"/>
        </w:rPr>
        <w:t>power</w:t>
      </w:r>
      <w:r w:rsidRPr="00DC2FA1">
        <w:rPr>
          <w:rFonts w:ascii="Avenir" w:eastAsia="Avenir" w:hAnsi="Avenir" w:cs="Avenir"/>
          <w:color w:val="000000" w:themeColor="text1"/>
        </w:rPr>
        <w:t xml:space="preserve"> probability </w:t>
      </w:r>
      <w:r w:rsidR="00CA1FCC">
        <w:rPr>
          <w:rFonts w:ascii="Avenir" w:eastAsia="Avenir" w:hAnsi="Avenir" w:cs="Avenir"/>
          <w:color w:val="000000" w:themeColor="text1"/>
        </w:rPr>
        <w:t>the significance test will</w:t>
      </w:r>
      <w:r w:rsidRPr="00DC2FA1">
        <w:rPr>
          <w:rFonts w:ascii="Avenir" w:eastAsia="Avenir" w:hAnsi="Avenir" w:cs="Avenir"/>
          <w:color w:val="000000" w:themeColor="text1"/>
        </w:rPr>
        <w:t xml:space="preserve"> </w:t>
      </w:r>
      <w:r w:rsidR="00CA1FCC">
        <w:rPr>
          <w:rFonts w:ascii="Avenir" w:eastAsia="Avenir" w:hAnsi="Avenir" w:cs="Avenir"/>
          <w:color w:val="000000" w:themeColor="text1"/>
        </w:rPr>
        <w:t xml:space="preserve">correctly reject </w:t>
      </w:r>
      <m:oMath>
        <m:sSub>
          <m:sSubPr>
            <m:ctrlPr>
              <w:rPr>
                <w:rFonts w:ascii="Cambria Math" w:eastAsia="Avenir" w:hAnsi="Cambria Math" w:cs="Avenir"/>
                <w:color w:val="000000" w:themeColor="text1"/>
                <w:u w:val="single"/>
              </w:rPr>
            </m:ctrlPr>
          </m:sSubPr>
          <m:e>
            <m:r>
              <w:rPr>
                <w:rFonts w:ascii="Cambria Math" w:eastAsia="Avenir" w:hAnsi="Cambria Math" w:cs="Avenir"/>
                <w:color w:val="000000" w:themeColor="text1"/>
                <w:u w:val="single"/>
              </w:rPr>
              <m:t>H</m:t>
            </m:r>
          </m:e>
          <m:sub>
            <m:r>
              <w:rPr>
                <w:rFonts w:ascii="Cambria Math" w:eastAsia="Avenir" w:hAnsi="Cambria Math" w:cs="Avenir"/>
                <w:color w:val="000000" w:themeColor="text1"/>
                <w:u w:val="single"/>
              </w:rPr>
              <m:t>0</m:t>
            </m:r>
          </m:sub>
        </m:sSub>
      </m:oMath>
      <w:r w:rsidRPr="00DC2FA1">
        <w:rPr>
          <w:rFonts w:ascii="Avenir" w:eastAsia="Avenir" w:hAnsi="Avenir" w:cs="Avenir"/>
          <w:color w:val="000000" w:themeColor="text1"/>
        </w:rPr>
        <w:t>.</w:t>
      </w:r>
    </w:p>
    <w:p w14:paraId="6207FF62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41DABA69" w14:textId="1E704284" w:rsidR="00B80F21" w:rsidRPr="00DC2FA1" w:rsidRDefault="0030113A" w:rsidP="00DC2FA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FF0000"/>
        </w:rPr>
      </w:pPr>
      <w:r>
        <w:rPr>
          <w:rFonts w:ascii="Avenir" w:eastAsia="Avenir" w:hAnsi="Avenir" w:cs="Avenir"/>
        </w:rPr>
        <w:tab/>
      </w:r>
      <w:r w:rsidRPr="00532CD8">
        <w:rPr>
          <w:rFonts w:ascii="Avenir" w:eastAsia="Avenir" w:hAnsi="Avenir" w:cs="Avenir"/>
          <w:color w:val="FF0000"/>
        </w:rPr>
        <w:t xml:space="preserve">Example: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If </w:t>
      </w:r>
      <w:r w:rsidRPr="004A46F0">
        <w:rPr>
          <w:rFonts w:ascii="Avenir" w:eastAsia="Avenir" w:hAnsi="Avenir" w:cs="Avenir"/>
          <w:i/>
          <w:iCs/>
          <w:color w:val="FF0000"/>
          <w:u w:val="single"/>
        </w:rPr>
        <w:t xml:space="preserve">the </w:t>
      </w:r>
      <w:r w:rsidRPr="00180D2B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true </w:t>
      </w:r>
      <w:r w:rsidR="00CA1FCC" w:rsidRPr="00180D2B">
        <w:rPr>
          <w:rFonts w:ascii="Avenir" w:eastAsia="Avenir" w:hAnsi="Avenir" w:cs="Avenir"/>
          <w:b/>
          <w:bCs/>
          <w:i/>
          <w:iCs/>
          <w:color w:val="FF0000"/>
          <w:u w:val="single"/>
        </w:rPr>
        <w:t xml:space="preserve">mean body temperature is 97.5 </w:t>
      </w:r>
      <w:r w:rsidR="00CA1FCC" w:rsidRPr="00180D2B">
        <w:rPr>
          <w:rFonts w:ascii="Avenir Book" w:hAnsi="Avenir Book" w:cs="Arial"/>
          <w:b/>
          <w:bCs/>
          <w:color w:val="FF0000"/>
          <w:u w:val="single"/>
          <w:shd w:val="clear" w:color="auto" w:fill="FFFFFF"/>
        </w:rPr>
        <w:t>°</w:t>
      </w:r>
      <w:r w:rsidR="00CA1FCC" w:rsidRPr="00180D2B">
        <w:rPr>
          <w:rFonts w:ascii="Avenir" w:eastAsia="Avenir" w:hAnsi="Avenir" w:cs="Avenir"/>
          <w:b/>
          <w:bCs/>
          <w:i/>
          <w:iCs/>
          <w:color w:val="FF0000"/>
          <w:u w:val="single"/>
        </w:rPr>
        <w:t>F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, there is a 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0.</w:t>
      </w:r>
      <w:r w:rsidR="004A46F0">
        <w:rPr>
          <w:rFonts w:ascii="Avenir" w:eastAsia="Avenir" w:hAnsi="Avenir" w:cs="Avenir"/>
          <w:i/>
          <w:iCs/>
          <w:color w:val="FF0000"/>
          <w:u w:val="single"/>
        </w:rPr>
        <w:t>7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3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 probability </w:t>
      </w:r>
      <w:r w:rsidR="00CA1FCC">
        <w:rPr>
          <w:rFonts w:ascii="Avenir" w:eastAsia="Avenir" w:hAnsi="Avenir" w:cs="Avenir"/>
          <w:i/>
          <w:iCs/>
          <w:color w:val="FF0000"/>
        </w:rPr>
        <w:t xml:space="preserve">the </w:t>
      </w:r>
      <w:r w:rsidR="00CA1FCC">
        <w:rPr>
          <w:rFonts w:ascii="Avenir" w:eastAsia="Avenir" w:hAnsi="Avenir" w:cs="Avenir"/>
          <w:i/>
          <w:iCs/>
          <w:color w:val="FF0000"/>
        </w:rPr>
        <w:tab/>
      </w:r>
      <w:r w:rsidR="00CA1FCC">
        <w:rPr>
          <w:rFonts w:ascii="Avenir" w:eastAsia="Avenir" w:hAnsi="Avenir" w:cs="Avenir"/>
          <w:i/>
          <w:iCs/>
          <w:color w:val="FF0000"/>
        </w:rPr>
        <w:tab/>
      </w:r>
      <w:r w:rsidR="00CA1FCC">
        <w:rPr>
          <w:rFonts w:ascii="Avenir" w:eastAsia="Avenir" w:hAnsi="Avenir" w:cs="Avenir"/>
          <w:i/>
          <w:iCs/>
          <w:color w:val="FF0000"/>
        </w:rPr>
        <w:tab/>
      </w:r>
      <w:r w:rsidR="00CA1FCC">
        <w:rPr>
          <w:rFonts w:ascii="Avenir" w:eastAsia="Avenir" w:hAnsi="Avenir" w:cs="Avenir"/>
          <w:i/>
          <w:iCs/>
          <w:color w:val="FF0000"/>
        </w:rPr>
        <w:tab/>
        <w:t xml:space="preserve">    significance test will correctly reject </w:t>
      </w:r>
      <m:oMath>
        <m:sSub>
          <m:sSubPr>
            <m:ctrlPr>
              <w:rPr>
                <w:rFonts w:ascii="Cambria Math" w:eastAsia="Avenir" w:hAnsi="Cambria Math" w:cs="Avenir"/>
                <w:i/>
                <w:iCs/>
                <w:color w:val="FF0000"/>
                <w:u w:val="single"/>
              </w:rPr>
            </m:ctrlPr>
          </m:sSubPr>
          <m:e>
            <m:r>
              <w:rPr>
                <w:rFonts w:ascii="Cambria Math" w:eastAsia="Avenir" w:hAnsi="Cambria Math" w:cs="Avenir"/>
                <w:color w:val="FF0000"/>
                <w:u w:val="single"/>
              </w:rPr>
              <m:t>H</m:t>
            </m:r>
          </m:e>
          <m:sub>
            <m:r>
              <w:rPr>
                <w:rFonts w:ascii="Cambria Math" w:eastAsia="Avenir" w:hAnsi="Cambria Math" w:cs="Avenir"/>
                <w:color w:val="FF0000"/>
                <w:u w:val="single"/>
              </w:rPr>
              <m:t>0</m:t>
            </m:r>
          </m:sub>
        </m:sSub>
        <m:r>
          <w:rPr>
            <w:rFonts w:ascii="Cambria Math" w:eastAsia="Avenir" w:hAnsi="Cambria Math" w:cs="Avenir"/>
            <w:color w:val="FF0000"/>
            <w:u w:val="single"/>
          </w:rPr>
          <m:t xml:space="preserve">: μ </m:t>
        </m:r>
      </m:oMath>
      <w:r w:rsidR="00CA1FCC" w:rsidRPr="00DC2FA1">
        <w:rPr>
          <w:rFonts w:ascii="Avenir" w:eastAsia="Avenir" w:hAnsi="Avenir" w:cs="Avenir"/>
          <w:i/>
          <w:iCs/>
          <w:color w:val="FF0000"/>
          <w:u w:val="single"/>
        </w:rPr>
        <w:t>=</w:t>
      </w:r>
      <w:r w:rsidR="00CA1FCC">
        <w:rPr>
          <w:rFonts w:ascii="Avenir" w:eastAsia="Avenir" w:hAnsi="Avenir" w:cs="Avenir"/>
          <w:i/>
          <w:iCs/>
          <w:color w:val="FF0000"/>
          <w:u w:val="single"/>
        </w:rPr>
        <w:t xml:space="preserve"> </w:t>
      </w:r>
      <w:r w:rsidR="00CA1FCC" w:rsidRPr="00DC2FA1">
        <w:rPr>
          <w:rFonts w:ascii="Avenir" w:eastAsia="Avenir" w:hAnsi="Avenir" w:cs="Avenir"/>
          <w:i/>
          <w:iCs/>
          <w:color w:val="FF0000"/>
          <w:u w:val="single"/>
        </w:rPr>
        <w:t>98.6</w:t>
      </w:r>
    </w:p>
    <w:p w14:paraId="7F2E2EE0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29C93453" w14:textId="4BB04A00" w:rsidR="00B80F21" w:rsidRDefault="0030113A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 w:rsidRPr="00FD279D">
        <w:rPr>
          <w:rFonts w:ascii="Avenir" w:eastAsia="Avenir" w:hAnsi="Avenir" w:cs="Avenir"/>
          <w:b/>
          <w:bCs/>
        </w:rPr>
        <w:t xml:space="preserve">Standard Error of the Slope </w:t>
      </w:r>
      <m:oMath>
        <m:r>
          <m:rPr>
            <m:sty m:val="bi"/>
          </m:rPr>
          <w:rPr>
            <w:rFonts w:ascii="Cambria Math" w:eastAsia="Avenir" w:hAnsi="Cambria Math" w:cs="Avenir"/>
          </w:rPr>
          <m:t>(S</m:t>
        </m:r>
        <m:sSub>
          <m:sSubPr>
            <m:ctrlPr>
              <w:rPr>
                <w:rFonts w:ascii="Cambria Math" w:eastAsia="Avenir" w:hAnsi="Cambria Math" w:cs="Avenir"/>
                <w:b/>
                <w:bCs/>
              </w:rPr>
            </m:ctrlPr>
          </m:sSubPr>
          <m:e>
            <m:r>
              <m:rPr>
                <m:sty m:val="bi"/>
              </m:rPr>
              <w:rPr>
                <w:rFonts w:ascii="Cambria Math" w:eastAsia="Avenir" w:hAnsi="Cambria Math" w:cs="Avenir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="Avenir" w:hAnsi="Cambria Math" w:cs="Avenir"/>
              </w:rPr>
              <m:t>b</m:t>
            </m:r>
          </m:sub>
        </m:sSub>
        <m:r>
          <m:rPr>
            <m:sty m:val="bi"/>
          </m:rPr>
          <w:rPr>
            <w:rFonts w:ascii="Cambria Math" w:eastAsia="Avenir" w:hAnsi="Cambria Math" w:cs="Avenir"/>
          </w:rPr>
          <m:t>)</m:t>
        </m:r>
      </m:oMath>
      <w:r>
        <w:rPr>
          <w:rFonts w:ascii="Avenir" w:eastAsia="Avenir" w:hAnsi="Avenir" w:cs="Avenir"/>
        </w:rPr>
        <w:t xml:space="preserve">: The slope of the sample LSRL </w:t>
      </w:r>
      <w:r w:rsidR="004A46F0">
        <w:rPr>
          <w:rFonts w:ascii="Avenir" w:eastAsia="Avenir" w:hAnsi="Avenir" w:cs="Avenir"/>
        </w:rPr>
        <w:t xml:space="preserve">for </w:t>
      </w:r>
      <w:r w:rsidR="004A46F0" w:rsidRPr="004A46F0">
        <w:rPr>
          <w:rFonts w:ascii="Avenir" w:eastAsia="Avenir" w:hAnsi="Avenir" w:cs="Avenir"/>
          <w:b/>
          <w:bCs/>
          <w:u w:val="single"/>
        </w:rPr>
        <w:t>x-context</w:t>
      </w:r>
      <w:r w:rsidR="004A46F0">
        <w:rPr>
          <w:rFonts w:ascii="Avenir" w:eastAsia="Avenir" w:hAnsi="Avenir" w:cs="Avenir"/>
        </w:rPr>
        <w:t xml:space="preserve"> and </w:t>
      </w:r>
      <w:r w:rsidR="004A46F0" w:rsidRPr="004A46F0">
        <w:rPr>
          <w:rFonts w:ascii="Avenir" w:eastAsia="Avenir" w:hAnsi="Avenir" w:cs="Avenir"/>
          <w:b/>
          <w:bCs/>
          <w:u w:val="single"/>
        </w:rPr>
        <w:t>y-context</w:t>
      </w:r>
      <w:r w:rsidR="004A46F0">
        <w:rPr>
          <w:rFonts w:ascii="Avenir" w:eastAsia="Avenir" w:hAnsi="Avenir" w:cs="Avenir"/>
        </w:rPr>
        <w:t xml:space="preserve"> </w:t>
      </w:r>
      <w:r>
        <w:rPr>
          <w:rFonts w:ascii="Avenir" w:eastAsia="Avenir" w:hAnsi="Avenir" w:cs="Avenir"/>
        </w:rPr>
        <w:t xml:space="preserve">typically varies from the slope of the population LSRL by </w:t>
      </w:r>
      <w:r w:rsidRPr="00532CD8">
        <w:rPr>
          <w:rFonts w:ascii="Avenir" w:eastAsia="Avenir" w:hAnsi="Avenir" w:cs="Avenir"/>
          <w:color w:val="000000" w:themeColor="text1"/>
        </w:rPr>
        <w:t xml:space="preserve">about </w:t>
      </w:r>
      <m:oMath>
        <m:r>
          <w:rPr>
            <w:rFonts w:ascii="Avenir" w:eastAsia="Avenir" w:hAnsi="Avenir" w:cs="Avenir"/>
            <w:color w:val="000000" w:themeColor="text1"/>
            <w:u w:val="single"/>
          </w:rPr>
          <m:t>S</m:t>
        </m:r>
        <m:sSub>
          <m:sSubPr>
            <m:ctrlPr>
              <w:rPr>
                <w:rFonts w:ascii="Avenir" w:eastAsia="Avenir" w:hAnsi="Avenir" w:cs="Avenir"/>
                <w:color w:val="000000" w:themeColor="text1"/>
                <w:u w:val="single"/>
              </w:rPr>
            </m:ctrlPr>
          </m:sSubPr>
          <m:e>
            <m:r>
              <w:rPr>
                <w:rFonts w:ascii="Avenir" w:eastAsia="Avenir" w:hAnsi="Avenir" w:cs="Avenir"/>
                <w:color w:val="000000" w:themeColor="text1"/>
                <w:u w:val="single"/>
              </w:rPr>
              <m:t>E</m:t>
            </m:r>
          </m:e>
          <m:sub>
            <m:r>
              <w:rPr>
                <w:rFonts w:ascii="Avenir" w:eastAsia="Avenir" w:hAnsi="Avenir" w:cs="Avenir"/>
                <w:color w:val="000000" w:themeColor="text1"/>
                <w:u w:val="single"/>
              </w:rPr>
              <m:t>b</m:t>
            </m:r>
          </m:sub>
        </m:sSub>
      </m:oMath>
      <w:r w:rsidRPr="00532CD8">
        <w:rPr>
          <w:rFonts w:ascii="Avenir" w:eastAsia="Avenir" w:hAnsi="Avenir" w:cs="Avenir"/>
          <w:color w:val="000000" w:themeColor="text1"/>
          <w:u w:val="single"/>
        </w:rPr>
        <w:t>.</w:t>
      </w:r>
      <w:r w:rsidRPr="00532CD8">
        <w:rPr>
          <w:rFonts w:ascii="Avenir" w:eastAsia="Avenir" w:hAnsi="Avenir" w:cs="Avenir"/>
          <w:color w:val="000000" w:themeColor="text1"/>
        </w:rPr>
        <w:t xml:space="preserve"> </w:t>
      </w:r>
    </w:p>
    <w:p w14:paraId="26E90BD3" w14:textId="77777777" w:rsidR="00B80F21" w:rsidRDefault="00B80F21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</w:p>
    <w:p w14:paraId="76746CCD" w14:textId="4B6CA235" w:rsidR="00B80F21" w:rsidRPr="004A46F0" w:rsidRDefault="0030113A" w:rsidP="004A46F0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i/>
          <w:iCs/>
          <w:color w:val="FF0000"/>
        </w:rPr>
      </w:pPr>
      <w:r>
        <w:rPr>
          <w:rFonts w:ascii="Avenir" w:eastAsia="Avenir" w:hAnsi="Avenir" w:cs="Avenir"/>
        </w:rPr>
        <w:tab/>
      </w:r>
      <w:r w:rsidRPr="00532CD8">
        <w:rPr>
          <w:rFonts w:ascii="Avenir" w:eastAsia="Avenir" w:hAnsi="Avenir" w:cs="Avenir"/>
          <w:color w:val="FF0000"/>
        </w:rPr>
        <w:t xml:space="preserve">Example: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The slope of the sample LSRL </w:t>
      </w:r>
      <w:r w:rsidR="004A46F0">
        <w:rPr>
          <w:rFonts w:ascii="Avenir" w:eastAsia="Avenir" w:hAnsi="Avenir" w:cs="Avenir"/>
          <w:i/>
          <w:iCs/>
          <w:color w:val="FF0000"/>
        </w:rPr>
        <w:t xml:space="preserve">for </w:t>
      </w:r>
      <w:r w:rsidR="004A46F0" w:rsidRPr="004A46F0">
        <w:rPr>
          <w:rFonts w:ascii="Avenir" w:eastAsia="Avenir" w:hAnsi="Avenir" w:cs="Avenir"/>
          <w:b/>
          <w:bCs/>
          <w:i/>
          <w:iCs/>
          <w:color w:val="FF0000"/>
        </w:rPr>
        <w:t>absences</w:t>
      </w:r>
      <w:r w:rsidR="004A46F0">
        <w:rPr>
          <w:rFonts w:ascii="Avenir" w:eastAsia="Avenir" w:hAnsi="Avenir" w:cs="Avenir"/>
          <w:i/>
          <w:iCs/>
          <w:color w:val="FF0000"/>
        </w:rPr>
        <w:t xml:space="preserve"> and </w:t>
      </w:r>
      <w:r w:rsidR="004A46F0" w:rsidRPr="004A46F0">
        <w:rPr>
          <w:rFonts w:ascii="Avenir" w:eastAsia="Avenir" w:hAnsi="Avenir" w:cs="Avenir"/>
          <w:b/>
          <w:bCs/>
          <w:i/>
          <w:iCs/>
          <w:color w:val="FF0000"/>
        </w:rPr>
        <w:t>final grades</w:t>
      </w:r>
      <w:r w:rsidR="004A46F0">
        <w:rPr>
          <w:rFonts w:ascii="Avenir" w:eastAsia="Avenir" w:hAnsi="Avenir" w:cs="Avenir"/>
          <w:i/>
          <w:iCs/>
          <w:color w:val="FF0000"/>
        </w:rPr>
        <w:t xml:space="preserve">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typically varies from </w:t>
      </w:r>
      <w:r w:rsidR="004A46F0">
        <w:rPr>
          <w:rFonts w:ascii="Avenir" w:eastAsia="Avenir" w:hAnsi="Avenir" w:cs="Avenir"/>
          <w:i/>
          <w:iCs/>
          <w:color w:val="FF0000"/>
        </w:rPr>
        <w:tab/>
      </w:r>
      <w:r w:rsidR="004A46F0">
        <w:rPr>
          <w:rFonts w:ascii="Avenir" w:eastAsia="Avenir" w:hAnsi="Avenir" w:cs="Avenir"/>
          <w:i/>
          <w:iCs/>
          <w:color w:val="FF0000"/>
        </w:rPr>
        <w:tab/>
      </w:r>
      <w:r w:rsidR="004A46F0">
        <w:rPr>
          <w:rFonts w:ascii="Avenir" w:eastAsia="Avenir" w:hAnsi="Avenir" w:cs="Avenir"/>
          <w:i/>
          <w:iCs/>
          <w:color w:val="FF0000"/>
        </w:rPr>
        <w:tab/>
        <w:t xml:space="preserve">     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the slope of the population LSRL by about </w:t>
      </w:r>
      <w:r w:rsidR="004A46F0">
        <w:rPr>
          <w:rFonts w:ascii="Avenir" w:eastAsia="Avenir" w:hAnsi="Avenir" w:cs="Avenir"/>
          <w:i/>
          <w:iCs/>
          <w:color w:val="FF0000"/>
          <w:u w:val="single"/>
        </w:rPr>
        <w:t>1.2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 xml:space="preserve"> </w:t>
      </w:r>
      <w:r w:rsidR="004A46F0">
        <w:rPr>
          <w:rFonts w:ascii="Avenir" w:eastAsia="Avenir" w:hAnsi="Avenir" w:cs="Avenir"/>
          <w:i/>
          <w:iCs/>
          <w:color w:val="FF0000"/>
          <w:u w:val="single"/>
        </w:rPr>
        <w:t>points</w:t>
      </w:r>
      <w:r w:rsidRPr="00DC2FA1">
        <w:rPr>
          <w:rFonts w:ascii="Avenir" w:eastAsia="Avenir" w:hAnsi="Avenir" w:cs="Avenir"/>
          <w:i/>
          <w:iCs/>
          <w:color w:val="FF0000"/>
          <w:u w:val="single"/>
        </w:rPr>
        <w:t>/</w:t>
      </w:r>
      <w:r w:rsidR="004A46F0">
        <w:rPr>
          <w:rFonts w:ascii="Avenir" w:eastAsia="Avenir" w:hAnsi="Avenir" w:cs="Avenir"/>
          <w:i/>
          <w:iCs/>
          <w:color w:val="FF0000"/>
          <w:u w:val="single"/>
        </w:rPr>
        <w:t>absence</w:t>
      </w:r>
      <w:r w:rsidRPr="00DC2FA1">
        <w:rPr>
          <w:rFonts w:ascii="Avenir" w:eastAsia="Avenir" w:hAnsi="Avenir" w:cs="Avenir"/>
          <w:i/>
          <w:iCs/>
          <w:color w:val="FF0000"/>
        </w:rPr>
        <w:t xml:space="preserve">. </w:t>
      </w:r>
    </w:p>
    <w:sectPr w:rsidR="00B80F21" w:rsidRPr="004A46F0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388D" w14:textId="77777777" w:rsidR="00E148E2" w:rsidRDefault="00E148E2">
      <w:r>
        <w:separator/>
      </w:r>
    </w:p>
  </w:endnote>
  <w:endnote w:type="continuationSeparator" w:id="0">
    <w:p w14:paraId="3484AC32" w14:textId="77777777" w:rsidR="00E148E2" w:rsidRDefault="00E1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2CA2" w14:textId="77777777" w:rsidR="00B80F21" w:rsidRDefault="003011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7E2C159" wp14:editId="21203B1E">
          <wp:simplePos x="0" y="0"/>
          <wp:positionH relativeFrom="column">
            <wp:posOffset>4863830</wp:posOffset>
          </wp:positionH>
          <wp:positionV relativeFrom="paragraph">
            <wp:posOffset>77187</wp:posOffset>
          </wp:positionV>
          <wp:extent cx="2305456" cy="330087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5456" cy="3300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C88A1D2" wp14:editId="50B4F0C5">
              <wp:simplePos x="0" y="0"/>
              <wp:positionH relativeFrom="column">
                <wp:posOffset>-520699</wp:posOffset>
              </wp:positionH>
              <wp:positionV relativeFrom="paragraph">
                <wp:posOffset>533400</wp:posOffset>
              </wp:positionV>
              <wp:extent cx="7896860" cy="521471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02333" y="3524027"/>
                        <a:ext cx="7887335" cy="511946"/>
                      </a:xfrm>
                      <a:prstGeom prst="rect">
                        <a:avLst/>
                      </a:pr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859C98" w14:textId="77777777" w:rsidR="00B80F21" w:rsidRDefault="00B80F2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88A1D2" id="Rectangle 1" o:spid="_x0000_s1026" style="position:absolute;left:0;text-align:left;margin-left:-41pt;margin-top:42pt;width:621.8pt;height:4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" fillcolor="#ed1c24" stroked="f">
              <v:textbox inset="2.53958mm,2.53958mm,2.53958mm,2.53958mm">
                <w:txbxContent>
                  <w:p w14:paraId="48859C98" w14:textId="77777777" w:rsidR="00B80F21" w:rsidRDefault="00B80F2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BFC1" w14:textId="77777777" w:rsidR="00E148E2" w:rsidRDefault="00E148E2">
      <w:r>
        <w:separator/>
      </w:r>
    </w:p>
  </w:footnote>
  <w:footnote w:type="continuationSeparator" w:id="0">
    <w:p w14:paraId="0A8FB467" w14:textId="77777777" w:rsidR="00E148E2" w:rsidRDefault="00E14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BE33" w14:textId="77777777" w:rsidR="00B80F21" w:rsidRDefault="003011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2EED378" wp14:editId="4F338E31">
          <wp:simplePos x="0" y="0"/>
          <wp:positionH relativeFrom="column">
            <wp:posOffset>-634999</wp:posOffset>
          </wp:positionH>
          <wp:positionV relativeFrom="paragraph">
            <wp:posOffset>-452769</wp:posOffset>
          </wp:positionV>
          <wp:extent cx="9944735" cy="594269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44735" cy="5942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21"/>
    <w:rsid w:val="00004A62"/>
    <w:rsid w:val="00024F01"/>
    <w:rsid w:val="00042C33"/>
    <w:rsid w:val="000466D3"/>
    <w:rsid w:val="000F5A70"/>
    <w:rsid w:val="001442BE"/>
    <w:rsid w:val="00180D2B"/>
    <w:rsid w:val="001D1664"/>
    <w:rsid w:val="00274BCF"/>
    <w:rsid w:val="00275A59"/>
    <w:rsid w:val="002C69D0"/>
    <w:rsid w:val="0030113A"/>
    <w:rsid w:val="00374A5A"/>
    <w:rsid w:val="00404433"/>
    <w:rsid w:val="00466BE4"/>
    <w:rsid w:val="004A46F0"/>
    <w:rsid w:val="004C5ED2"/>
    <w:rsid w:val="00532CD8"/>
    <w:rsid w:val="0086722E"/>
    <w:rsid w:val="00940444"/>
    <w:rsid w:val="00991084"/>
    <w:rsid w:val="009A6309"/>
    <w:rsid w:val="00AA5435"/>
    <w:rsid w:val="00AB553B"/>
    <w:rsid w:val="00B80F21"/>
    <w:rsid w:val="00BE6144"/>
    <w:rsid w:val="00CA1FCC"/>
    <w:rsid w:val="00D55752"/>
    <w:rsid w:val="00DC2FA1"/>
    <w:rsid w:val="00E148E2"/>
    <w:rsid w:val="00EE6EB1"/>
    <w:rsid w:val="00F456E6"/>
    <w:rsid w:val="00FD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54B8D"/>
  <w15:docId w15:val="{3D5B4AA0-A52E-0A48-8708-ABB9891C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6F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mbria" w:eastAsia="Cambria" w:hAnsi="Cambria" w:cs="Cambria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mbria" w:eastAsia="Cambria" w:hAnsi="Cambria" w:cs="Cambria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532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CD8"/>
    <w:rPr>
      <w:rFonts w:ascii="Cambria" w:eastAsia="Cambria" w:hAnsi="Cambria" w:cs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C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D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32CD8"/>
    <w:rPr>
      <w:color w:val="808080"/>
    </w:rPr>
  </w:style>
  <w:style w:type="character" w:styleId="Emphasis">
    <w:name w:val="Emphasis"/>
    <w:basedOn w:val="DefaultParagraphFont"/>
    <w:uiPriority w:val="20"/>
    <w:qFormat/>
    <w:rsid w:val="004A46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Luke Wilcox</cp:lastModifiedBy>
  <cp:revision>4</cp:revision>
  <dcterms:created xsi:type="dcterms:W3CDTF">2023-01-16T13:17:00Z</dcterms:created>
  <dcterms:modified xsi:type="dcterms:W3CDTF">2023-01-16T19:16:00Z</dcterms:modified>
</cp:coreProperties>
</file>