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7BF9F5" w14:textId="343C4C52" w:rsidR="00301FED" w:rsidRPr="00301FED" w:rsidRDefault="00301FED" w:rsidP="002D1440">
      <w:pPr>
        <w:rPr>
          <w:rFonts w:ascii="Avenir Book" w:hAnsi="Avenir Book"/>
          <w:b/>
          <w:bCs/>
          <w:sz w:val="28"/>
          <w:szCs w:val="28"/>
        </w:rPr>
      </w:pPr>
      <w:r w:rsidRPr="00301FED">
        <w:rPr>
          <w:rFonts w:ascii="Avenir Book" w:hAnsi="Avenir Book"/>
          <w:b/>
          <w:bCs/>
          <w:sz w:val="28"/>
          <w:szCs w:val="28"/>
        </w:rPr>
        <w:t xml:space="preserve">Practice Question </w:t>
      </w:r>
      <w:r w:rsidR="007A795C">
        <w:rPr>
          <w:rFonts w:ascii="Avenir Book" w:hAnsi="Avenir Book"/>
          <w:b/>
          <w:bCs/>
          <w:sz w:val="28"/>
          <w:szCs w:val="28"/>
        </w:rPr>
        <w:t>3</w:t>
      </w:r>
      <w:r w:rsidRPr="00301FED">
        <w:rPr>
          <w:rFonts w:ascii="Avenir Book" w:hAnsi="Avenir Book"/>
          <w:b/>
          <w:bCs/>
          <w:sz w:val="28"/>
          <w:szCs w:val="28"/>
        </w:rPr>
        <w:t xml:space="preserve">: </w:t>
      </w:r>
      <w:r w:rsidR="002C17A4">
        <w:rPr>
          <w:rFonts w:ascii="Avenir Book" w:hAnsi="Avenir Book"/>
          <w:b/>
          <w:bCs/>
          <w:sz w:val="28"/>
          <w:szCs w:val="28"/>
        </w:rPr>
        <w:t xml:space="preserve">Modeling a </w:t>
      </w:r>
      <w:r w:rsidR="007A795C">
        <w:rPr>
          <w:rFonts w:ascii="Avenir Book" w:hAnsi="Avenir Book"/>
          <w:b/>
          <w:bCs/>
          <w:sz w:val="28"/>
          <w:szCs w:val="28"/>
        </w:rPr>
        <w:t>P</w:t>
      </w:r>
      <w:r w:rsidR="002C17A4">
        <w:rPr>
          <w:rFonts w:ascii="Avenir Book" w:hAnsi="Avenir Book"/>
          <w:b/>
          <w:bCs/>
          <w:sz w:val="28"/>
          <w:szCs w:val="28"/>
        </w:rPr>
        <w:t>eriodic Context</w:t>
      </w:r>
    </w:p>
    <w:p w14:paraId="36D694BA" w14:textId="2A5C7267" w:rsidR="00301FED" w:rsidRDefault="00B95A39" w:rsidP="002D1440">
      <w:pPr>
        <w:rPr>
          <w:rFonts w:ascii="Avenir Book" w:hAnsi="Avenir Book"/>
          <w:b/>
          <w:bCs/>
        </w:rPr>
      </w:pPr>
      <w:r>
        <w:rPr>
          <w:rFonts w:ascii="Avenir Book" w:hAnsi="Avenir Book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6A30740D" wp14:editId="1FAA15B0">
            <wp:simplePos x="0" y="0"/>
            <wp:positionH relativeFrom="column">
              <wp:posOffset>2215076</wp:posOffset>
            </wp:positionH>
            <wp:positionV relativeFrom="paragraph">
              <wp:posOffset>65160</wp:posOffset>
            </wp:positionV>
            <wp:extent cx="1354016" cy="1354016"/>
            <wp:effectExtent l="0" t="0" r="5080" b="5080"/>
            <wp:wrapNone/>
            <wp:docPr id="213127586" name="Picture 1" descr="A cartoon of a child lifting weight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3127586" name="Picture 1" descr="A cartoon of a child lifting weights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4016" cy="1354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BB5D22" w14:textId="5471BC95" w:rsidR="003D3338" w:rsidRDefault="003D3338" w:rsidP="002D1440">
      <w:pPr>
        <w:rPr>
          <w:rFonts w:ascii="Avenir Book" w:hAnsi="Avenir Book"/>
          <w:b/>
          <w:bCs/>
        </w:rPr>
      </w:pPr>
    </w:p>
    <w:p w14:paraId="4ACB89A8" w14:textId="77777777" w:rsidR="003D3338" w:rsidRDefault="003D3338" w:rsidP="002D1440">
      <w:pPr>
        <w:rPr>
          <w:rFonts w:ascii="Avenir Book" w:hAnsi="Avenir Book"/>
          <w:b/>
          <w:bCs/>
        </w:rPr>
      </w:pPr>
    </w:p>
    <w:p w14:paraId="515D411D" w14:textId="77777777" w:rsidR="003D3338" w:rsidRDefault="003D3338" w:rsidP="002D1440">
      <w:pPr>
        <w:rPr>
          <w:rFonts w:ascii="Avenir Book" w:hAnsi="Avenir Book"/>
          <w:b/>
          <w:bCs/>
        </w:rPr>
      </w:pPr>
    </w:p>
    <w:p w14:paraId="3DF5C72F" w14:textId="77777777" w:rsidR="003D3338" w:rsidRDefault="003D3338" w:rsidP="002D1440">
      <w:pPr>
        <w:rPr>
          <w:rFonts w:ascii="Avenir Book" w:hAnsi="Avenir Book"/>
          <w:b/>
          <w:bCs/>
        </w:rPr>
      </w:pPr>
    </w:p>
    <w:p w14:paraId="35A2AA7B" w14:textId="77777777" w:rsidR="003D3338" w:rsidRDefault="003D3338" w:rsidP="002D1440">
      <w:pPr>
        <w:rPr>
          <w:rFonts w:ascii="Avenir Book" w:hAnsi="Avenir Book"/>
          <w:b/>
          <w:bCs/>
        </w:rPr>
      </w:pPr>
    </w:p>
    <w:p w14:paraId="1B33A299" w14:textId="77777777" w:rsidR="003D3338" w:rsidRDefault="003D3338" w:rsidP="00B95A39">
      <w:pPr>
        <w:rPr>
          <w:rFonts w:ascii="Avenir Book" w:hAnsi="Avenir Book"/>
          <w:b/>
          <w:bCs/>
          <w:sz w:val="20"/>
          <w:szCs w:val="20"/>
        </w:rPr>
      </w:pPr>
    </w:p>
    <w:p w14:paraId="3ADB4671" w14:textId="7DEB3059" w:rsidR="003D3338" w:rsidRDefault="003D3338" w:rsidP="00B95A39">
      <w:pPr>
        <w:jc w:val="center"/>
        <w:rPr>
          <w:rFonts w:ascii="Avenir Book" w:hAnsi="Avenir Book"/>
          <w:sz w:val="20"/>
          <w:szCs w:val="20"/>
        </w:rPr>
      </w:pPr>
      <w:r w:rsidRPr="003D3338">
        <w:rPr>
          <w:rFonts w:ascii="Avenir Book" w:hAnsi="Avenir Book"/>
          <w:sz w:val="20"/>
          <w:szCs w:val="20"/>
          <w:u w:val="single"/>
        </w:rPr>
        <w:t>Note:</w:t>
      </w:r>
      <w:r w:rsidRPr="003D3338">
        <w:rPr>
          <w:rFonts w:ascii="Avenir Book" w:hAnsi="Avenir Book"/>
          <w:sz w:val="20"/>
          <w:szCs w:val="20"/>
        </w:rPr>
        <w:t xml:space="preserve"> Figure not drawn to scale.</w:t>
      </w:r>
    </w:p>
    <w:p w14:paraId="2BEB6ED1" w14:textId="77777777" w:rsidR="00B95A39" w:rsidRPr="00B95A39" w:rsidRDefault="00B95A39" w:rsidP="00B95A39">
      <w:pPr>
        <w:jc w:val="center"/>
        <w:rPr>
          <w:rFonts w:ascii="Avenir Book" w:hAnsi="Avenir Book"/>
          <w:sz w:val="10"/>
          <w:szCs w:val="10"/>
        </w:rPr>
      </w:pPr>
    </w:p>
    <w:p w14:paraId="6AB44FF6" w14:textId="1DCCEACA" w:rsidR="00301FED" w:rsidRPr="0030165D" w:rsidRDefault="007A795C" w:rsidP="001370BE">
      <w:pPr>
        <w:ind w:left="450" w:right="-360" w:hanging="450"/>
        <w:rPr>
          <w:rFonts w:ascii="Avenir Book" w:hAnsi="Avenir Book"/>
        </w:rPr>
      </w:pPr>
      <w:r>
        <w:rPr>
          <w:rFonts w:ascii="Avenir Book" w:hAnsi="Avenir Book"/>
        </w:rPr>
        <w:t>3</w:t>
      </w:r>
      <w:r w:rsidR="002C17A4" w:rsidRPr="002C17A4">
        <w:rPr>
          <w:rFonts w:ascii="Avenir Book" w:hAnsi="Avenir Book"/>
        </w:rPr>
        <w:t>.</w:t>
      </w:r>
      <w:r w:rsidR="002C17A4">
        <w:rPr>
          <w:rFonts w:ascii="Avenir Book" w:hAnsi="Avenir Book"/>
        </w:rPr>
        <w:t xml:space="preserve"> </w:t>
      </w:r>
      <w:r w:rsidR="00FD58E6">
        <w:rPr>
          <w:rFonts w:ascii="Avenir Book" w:hAnsi="Avenir Book"/>
        </w:rPr>
        <w:t xml:space="preserve"> </w:t>
      </w:r>
      <w:r w:rsidR="00FD58E6">
        <w:rPr>
          <w:rFonts w:ascii="Avenir Book" w:hAnsi="Avenir Book"/>
        </w:rPr>
        <w:tab/>
      </w:r>
      <w:r w:rsidR="00F4762E">
        <w:rPr>
          <w:rFonts w:ascii="Avenir Book" w:hAnsi="Avenir Book"/>
        </w:rPr>
        <w:t>To strengthen his muscles, Drew performs</w:t>
      </w:r>
      <w:r>
        <w:rPr>
          <w:rFonts w:ascii="Avenir Book" w:hAnsi="Avenir Book"/>
        </w:rPr>
        <w:t xml:space="preserve"> dumbbell curls</w:t>
      </w:r>
      <w:r w:rsidR="00F4762E">
        <w:rPr>
          <w:rFonts w:ascii="Avenir Book" w:hAnsi="Avenir Book"/>
        </w:rPr>
        <w:t>,</w:t>
      </w:r>
      <w:r>
        <w:rPr>
          <w:rFonts w:ascii="Avenir Book" w:hAnsi="Avenir Book"/>
        </w:rPr>
        <w:t xml:space="preserve"> where he raises and lowers a dumbbell by bending </w:t>
      </w:r>
      <w:r w:rsidR="00B95A39">
        <w:rPr>
          <w:rFonts w:ascii="Avenir Book" w:hAnsi="Avenir Book"/>
        </w:rPr>
        <w:t xml:space="preserve">at </w:t>
      </w:r>
      <w:r w:rsidR="003D3338">
        <w:rPr>
          <w:rFonts w:ascii="Avenir Book" w:hAnsi="Avenir Book"/>
        </w:rPr>
        <w:t>his</w:t>
      </w:r>
      <w:r>
        <w:rPr>
          <w:rFonts w:ascii="Avenir Book" w:hAnsi="Avenir Book"/>
        </w:rPr>
        <w:t xml:space="preserve"> elbow. When h</w:t>
      </w:r>
      <w:r w:rsidR="003D3338">
        <w:rPr>
          <w:rFonts w:ascii="Avenir Book" w:hAnsi="Avenir Book"/>
        </w:rPr>
        <w:t>is</w:t>
      </w:r>
      <w:r>
        <w:rPr>
          <w:rFonts w:ascii="Avenir Book" w:hAnsi="Avenir Book"/>
        </w:rPr>
        <w:t xml:space="preserve"> arm is extended at h</w:t>
      </w:r>
      <w:r w:rsidR="003D3338">
        <w:rPr>
          <w:rFonts w:ascii="Avenir Book" w:hAnsi="Avenir Book"/>
        </w:rPr>
        <w:t>is</w:t>
      </w:r>
      <w:r>
        <w:rPr>
          <w:rFonts w:ascii="Avenir Book" w:hAnsi="Avenir Book"/>
        </w:rPr>
        <w:t xml:space="preserve"> side, the middle of the dumbbell is 33 inches from the ground. The length from </w:t>
      </w:r>
      <w:r w:rsidR="003D3338">
        <w:rPr>
          <w:rFonts w:ascii="Avenir Book" w:hAnsi="Avenir Book"/>
        </w:rPr>
        <w:t>Drew</w:t>
      </w:r>
      <w:r>
        <w:rPr>
          <w:rFonts w:ascii="Avenir Book" w:hAnsi="Avenir Book"/>
        </w:rPr>
        <w:t>’s elbow to h</w:t>
      </w:r>
      <w:r w:rsidR="003D3338">
        <w:rPr>
          <w:rFonts w:ascii="Avenir Book" w:hAnsi="Avenir Book"/>
        </w:rPr>
        <w:t>is</w:t>
      </w:r>
      <w:r>
        <w:rPr>
          <w:rFonts w:ascii="Avenir Book" w:hAnsi="Avenir Book"/>
        </w:rPr>
        <w:t xml:space="preserve"> palm where he is gripping the </w:t>
      </w:r>
      <w:r w:rsidR="00B95A39">
        <w:rPr>
          <w:rFonts w:ascii="Avenir Book" w:hAnsi="Avenir Book"/>
        </w:rPr>
        <w:t xml:space="preserve">middle of the </w:t>
      </w:r>
      <w:r>
        <w:rPr>
          <w:rFonts w:ascii="Avenir Book" w:hAnsi="Avenir Book"/>
        </w:rPr>
        <w:t>dumbbell is 11 inches.</w:t>
      </w:r>
      <w:r w:rsidR="003D3338">
        <w:rPr>
          <w:rFonts w:ascii="Avenir Book" w:hAnsi="Avenir Book"/>
        </w:rPr>
        <w:t xml:space="preserve"> Drew begins with his right hand </w:t>
      </w:r>
      <w:r w:rsidR="00B95A39">
        <w:rPr>
          <w:rFonts w:ascii="Avenir Book" w:hAnsi="Avenir Book"/>
        </w:rPr>
        <w:t xml:space="preserve">extended </w:t>
      </w:r>
      <w:r w:rsidR="003D3338">
        <w:rPr>
          <w:rFonts w:ascii="Avenir Book" w:hAnsi="Avenir Book"/>
        </w:rPr>
        <w:t xml:space="preserve">at his side, then completes one full curl in 4 seconds. A full curl consists of raising and lowering the dumbbell. </w:t>
      </w:r>
      <w:r w:rsidR="00B95A39">
        <w:rPr>
          <w:rFonts w:ascii="Avenir Book" w:hAnsi="Avenir Book"/>
        </w:rPr>
        <w:t xml:space="preserve">He continues performing curls </w:t>
      </w:r>
      <w:r w:rsidR="00206639">
        <w:rPr>
          <w:rFonts w:ascii="Avenir Book" w:hAnsi="Avenir Book"/>
        </w:rPr>
        <w:t xml:space="preserve">in this pattern </w:t>
      </w:r>
      <w:r w:rsidR="00B95A39">
        <w:rPr>
          <w:rFonts w:ascii="Avenir Book" w:hAnsi="Avenir Book"/>
        </w:rPr>
        <w:t>for a minute.</w:t>
      </w:r>
    </w:p>
    <w:p w14:paraId="3EB22EE4" w14:textId="77777777" w:rsidR="00FD58E6" w:rsidRPr="0030165D" w:rsidRDefault="00FD58E6" w:rsidP="001370BE">
      <w:pPr>
        <w:ind w:left="450" w:right="-360" w:hanging="450"/>
        <w:rPr>
          <w:rFonts w:ascii="Avenir Book" w:hAnsi="Avenir Book"/>
        </w:rPr>
      </w:pPr>
    </w:p>
    <w:p w14:paraId="26ECA2EB" w14:textId="361FD2EA" w:rsidR="00FD58E6" w:rsidRPr="0030165D" w:rsidRDefault="00FD58E6" w:rsidP="003D3338">
      <w:pPr>
        <w:ind w:left="450" w:right="-360" w:hanging="450"/>
        <w:rPr>
          <w:rFonts w:ascii="Avenir Book" w:hAnsi="Avenir Book"/>
        </w:rPr>
      </w:pPr>
      <w:r w:rsidRPr="0030165D">
        <w:rPr>
          <w:rFonts w:ascii="Avenir Book" w:hAnsi="Avenir Book"/>
        </w:rPr>
        <w:tab/>
        <w:t xml:space="preserve">The </w:t>
      </w:r>
      <w:r w:rsidR="003D3338">
        <w:rPr>
          <w:rFonts w:ascii="Avenir Book" w:hAnsi="Avenir Book"/>
        </w:rPr>
        <w:t xml:space="preserve">sinusoidal function </w:t>
      </w:r>
      <m:oMath>
        <m:r>
          <w:rPr>
            <w:rFonts w:ascii="Cambria Math" w:hAnsi="Cambria Math"/>
          </w:rPr>
          <m:t>h</m:t>
        </m:r>
      </m:oMath>
      <w:r w:rsidR="003D3338">
        <w:rPr>
          <w:rFonts w:ascii="Avenir Book" w:hAnsi="Avenir Book"/>
        </w:rPr>
        <w:t xml:space="preserve"> models the distance between</w:t>
      </w:r>
      <w:r w:rsidR="004F76C6">
        <w:rPr>
          <w:rFonts w:ascii="Avenir Book" w:hAnsi="Avenir Book"/>
        </w:rPr>
        <w:t xml:space="preserve"> the middle of the dumbbell</w:t>
      </w:r>
      <w:r w:rsidR="00B95A39">
        <w:rPr>
          <w:rFonts w:ascii="Avenir Book" w:hAnsi="Avenir Book"/>
        </w:rPr>
        <w:t xml:space="preserve"> in Drew’s right hand</w:t>
      </w:r>
      <w:r w:rsidR="004F76C6">
        <w:rPr>
          <w:rFonts w:ascii="Avenir Book" w:hAnsi="Avenir Book"/>
        </w:rPr>
        <w:t xml:space="preserve"> and the ground, in inches, as a function of time </w:t>
      </w:r>
      <m:oMath>
        <m:r>
          <w:rPr>
            <w:rFonts w:ascii="Cambria Math" w:hAnsi="Cambria Math"/>
          </w:rPr>
          <m:t>t</m:t>
        </m:r>
      </m:oMath>
      <w:r w:rsidR="004F76C6">
        <w:rPr>
          <w:rFonts w:ascii="Avenir Book" w:hAnsi="Avenir Book"/>
        </w:rPr>
        <w:t xml:space="preserve"> in seconds.</w:t>
      </w:r>
    </w:p>
    <w:p w14:paraId="2B26B139" w14:textId="77777777" w:rsidR="002D1440" w:rsidRPr="0030165D" w:rsidRDefault="002D1440" w:rsidP="002D1440">
      <w:pPr>
        <w:rPr>
          <w:rFonts w:ascii="Avenir Book" w:hAnsi="Avenir Book"/>
        </w:rPr>
      </w:pPr>
    </w:p>
    <w:tbl>
      <w:tblPr>
        <w:tblStyle w:val="TableGrid"/>
        <w:tblW w:w="9270" w:type="dxa"/>
        <w:tblInd w:w="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27"/>
        <w:gridCol w:w="514"/>
        <w:gridCol w:w="8129"/>
      </w:tblGrid>
      <w:tr w:rsidR="00952D2D" w:rsidRPr="0030165D" w14:paraId="2B037D91" w14:textId="77777777" w:rsidTr="00952D2D">
        <w:trPr>
          <w:trHeight w:val="206"/>
        </w:trPr>
        <w:tc>
          <w:tcPr>
            <w:tcW w:w="627" w:type="dxa"/>
          </w:tcPr>
          <w:p w14:paraId="0669B0A7" w14:textId="77777777" w:rsidR="00952D2D" w:rsidRPr="0030165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t>(A)</w:t>
            </w:r>
          </w:p>
        </w:tc>
        <w:tc>
          <w:tcPr>
            <w:tcW w:w="8643" w:type="dxa"/>
            <w:gridSpan w:val="2"/>
          </w:tcPr>
          <w:p w14:paraId="6F0C591B" w14:textId="0E2A5909" w:rsidR="00952D2D" w:rsidRDefault="00952D2D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The graph of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and its dashed midline for two full cycles is shown. Five points,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G, H, J, K,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are labeled on the graph. No scale is indicated, and no axes are presented.</w:t>
            </w:r>
          </w:p>
          <w:p w14:paraId="2AFB05CB" w14:textId="0A31715E" w:rsidR="00952D2D" w:rsidRDefault="00952D2D" w:rsidP="00E72605">
            <w:pPr>
              <w:rPr>
                <w:rFonts w:ascii="Avenir Book" w:eastAsiaTheme="minorEastAsia" w:hAnsi="Avenir Book"/>
                <w:sz w:val="24"/>
                <w:szCs w:val="24"/>
              </w:rPr>
            </w:pPr>
            <w:r>
              <w:rPr>
                <w:rFonts w:ascii="Avenir Book" w:hAnsi="Avenir Book"/>
                <w:sz w:val="24"/>
                <w:szCs w:val="24"/>
              </w:rPr>
              <w:t xml:space="preserve">Determine possible coordinates </w:t>
            </w:r>
            <m:oMath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t, h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</m:d>
                </m:e>
              </m:d>
            </m:oMath>
            <w:r>
              <w:rPr>
                <w:rFonts w:ascii="Avenir Book" w:eastAsiaTheme="minorEastAsia" w:hAnsi="Avenir Book"/>
              </w:rPr>
              <w:t xml:space="preserve"> for the five points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G, H, J, K,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L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>.</w:t>
            </w:r>
          </w:p>
          <w:p w14:paraId="4E2B6723" w14:textId="25D6CD2F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hAnsi="Avenir Book"/>
                <w:noProof/>
              </w:rPr>
              <w:drawing>
                <wp:anchor distT="0" distB="0" distL="114300" distR="114300" simplePos="0" relativeHeight="251661312" behindDoc="0" locked="0" layoutInCell="1" allowOverlap="1" wp14:anchorId="00E7E5C8" wp14:editId="778A7659">
                  <wp:simplePos x="0" y="0"/>
                  <wp:positionH relativeFrom="column">
                    <wp:posOffset>1189550</wp:posOffset>
                  </wp:positionH>
                  <wp:positionV relativeFrom="paragraph">
                    <wp:posOffset>78593</wp:posOffset>
                  </wp:positionV>
                  <wp:extent cx="2083777" cy="2083777"/>
                  <wp:effectExtent l="0" t="0" r="0" b="0"/>
                  <wp:wrapNone/>
                  <wp:docPr id="1664148318" name="Picture 2" descr="A diagram of a functio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148318" name="Picture 2" descr="A diagram of a function&#10;&#10;Description automatically generated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8938" cy="208893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67BC49B7" w14:textId="6CC5A541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647619CC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259FE996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24731524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0D1F07CE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5FBE9C21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6248A744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6390FDAF" w14:textId="77777777" w:rsidR="00952D2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44D385B9" w14:textId="77777777" w:rsidR="00952D2D" w:rsidRPr="0030165D" w:rsidRDefault="00952D2D" w:rsidP="00E72605">
            <w:pPr>
              <w:rPr>
                <w:rFonts w:ascii="Avenir Book" w:hAnsi="Avenir Book"/>
                <w:sz w:val="24"/>
                <w:szCs w:val="24"/>
              </w:rPr>
            </w:pPr>
          </w:p>
          <w:p w14:paraId="2D17F314" w14:textId="77777777" w:rsidR="00952D2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  <w:p w14:paraId="2D62DBCD" w14:textId="77777777" w:rsidR="00952D2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  <w:p w14:paraId="728D06C3" w14:textId="77777777" w:rsidR="00952D2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  <w:p w14:paraId="47C350E7" w14:textId="77777777" w:rsidR="00952D2D" w:rsidRPr="0030165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</w:p>
        </w:tc>
      </w:tr>
      <w:tr w:rsidR="00952D2D" w:rsidRPr="0030165D" w14:paraId="50DBD692" w14:textId="77777777" w:rsidTr="00952D2D">
        <w:tc>
          <w:tcPr>
            <w:tcW w:w="627" w:type="dxa"/>
          </w:tcPr>
          <w:p w14:paraId="7A3CD52E" w14:textId="77777777" w:rsidR="00952D2D" w:rsidRPr="0030165D" w:rsidRDefault="00952D2D" w:rsidP="00E72605">
            <w:pPr>
              <w:pStyle w:val="ListParagraph"/>
              <w:ind w:left="0"/>
              <w:rPr>
                <w:rFonts w:ascii="Avenir Book" w:hAnsi="Avenir Book"/>
                <w:sz w:val="24"/>
                <w:szCs w:val="24"/>
              </w:rPr>
            </w:pPr>
            <w:r w:rsidRPr="0030165D">
              <w:rPr>
                <w:rFonts w:ascii="Avenir Book" w:hAnsi="Avenir Book"/>
                <w:sz w:val="24"/>
                <w:szCs w:val="24"/>
              </w:rPr>
              <w:lastRenderedPageBreak/>
              <w:t>(B)</w:t>
            </w:r>
          </w:p>
        </w:tc>
        <w:tc>
          <w:tcPr>
            <w:tcW w:w="8643" w:type="dxa"/>
            <w:gridSpan w:val="2"/>
          </w:tcPr>
          <w:p w14:paraId="13842DC0" w14:textId="23DDDBA6" w:rsidR="00952D2D" w:rsidRPr="0030165D" w:rsidRDefault="00952D2D" w:rsidP="00B95A39">
            <w:pPr>
              <w:rPr>
                <w:rFonts w:ascii="Avenir Book" w:hAnsi="Avenir Book"/>
                <w:sz w:val="24"/>
                <w:szCs w:val="24"/>
              </w:rPr>
            </w:pPr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The function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/>
                <w:sz w:val="24"/>
                <w:szCs w:val="24"/>
              </w:rPr>
              <w:t xml:space="preserve"> can be written in the form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h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t</m:t>
                  </m:r>
                </m:e>
              </m:d>
              <m:r>
                <w:rPr>
                  <w:rFonts w:ascii="Cambria Math" w:eastAsiaTheme="minorEastAsia" w:hAnsi="Cambria Math"/>
                  <w:sz w:val="24"/>
                  <w:szCs w:val="24"/>
                </w:rPr>
                <m:t>=</m:t>
              </m:r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Theme="minorEastAsia" w:hAnsi="Cambria Math"/>
                      <w:sz w:val="24"/>
                      <w:szCs w:val="24"/>
                    </w:rPr>
                    <m:t>acos</m:t>
                  </m:r>
                </m:fName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</w:rPr>
                        <m:t>b</m:t>
                      </m:r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t+c</m:t>
                          </m:r>
                        </m:e>
                      </m:d>
                    </m:e>
                  </m:d>
                  <m:r>
                    <w:rPr>
                      <w:rFonts w:ascii="Cambria Math" w:hAnsi="Cambria Math"/>
                    </w:rPr>
                    <m:t>+d</m:t>
                  </m:r>
                </m:e>
              </m:func>
            </m:oMath>
            <w:r>
              <w:rPr>
                <w:rFonts w:ascii="Avenir Book" w:eastAsiaTheme="minorEastAsia" w:hAnsi="Avenir Book"/>
              </w:rPr>
              <w:t xml:space="preserve">. Find the values of </w:t>
            </w:r>
            <m:oMath>
              <m:r>
                <w:rPr>
                  <w:rFonts w:ascii="Cambria Math" w:eastAsiaTheme="minorEastAsia" w:hAnsi="Cambria Math"/>
                </w:rPr>
                <m:t>a, b, c,</m:t>
              </m:r>
            </m:oMath>
            <w:r>
              <w:rPr>
                <w:rFonts w:ascii="Avenir Book" w:eastAsiaTheme="minorEastAsia" w:hAnsi="Avenir Book"/>
              </w:rPr>
              <w:t xml:space="preserve"> and </w:t>
            </w:r>
            <m:oMath>
              <m:r>
                <w:rPr>
                  <w:rFonts w:ascii="Cambria Math" w:eastAsiaTheme="minorEastAsia" w:hAnsi="Cambria Math"/>
                </w:rPr>
                <m:t>d</m:t>
              </m:r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  <w:tr w:rsidR="00B95A39" w:rsidRPr="0030165D" w14:paraId="35A6F238" w14:textId="77777777" w:rsidTr="00952D2D">
        <w:tc>
          <w:tcPr>
            <w:tcW w:w="627" w:type="dxa"/>
            <w:vMerge w:val="restart"/>
          </w:tcPr>
          <w:p w14:paraId="701B75E8" w14:textId="492DC1BC" w:rsidR="00B95A39" w:rsidRPr="0030165D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(C) </w:t>
            </w:r>
          </w:p>
        </w:tc>
        <w:tc>
          <w:tcPr>
            <w:tcW w:w="8643" w:type="dxa"/>
            <w:gridSpan w:val="2"/>
          </w:tcPr>
          <w:p w14:paraId="25B897DE" w14:textId="317F6D9E" w:rsidR="00B95A39" w:rsidRPr="0030165D" w:rsidRDefault="00B95A39" w:rsidP="00E7260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Refer to the graph of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 xml:space="preserve"> in part (A). The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ascii="Avenir Book" w:eastAsiaTheme="minorEastAsia" w:hAnsi="Avenir Book"/>
              </w:rPr>
              <w:t xml:space="preserve">-coordinate of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1</m:t>
                  </m:r>
                </m:sub>
              </m:sSub>
            </m:oMath>
            <w:r>
              <w:rPr>
                <w:rFonts w:ascii="Avenir Book" w:eastAsiaTheme="minorEastAsia" w:hAnsi="Avenir Book"/>
              </w:rPr>
              <w:t xml:space="preserve"> and the </w:t>
            </w:r>
            <m:oMath>
              <m:r>
                <w:rPr>
                  <w:rFonts w:ascii="Cambria Math" w:eastAsiaTheme="minorEastAsia" w:hAnsi="Cambria Math"/>
                </w:rPr>
                <m:t>t</m:t>
              </m:r>
            </m:oMath>
            <w:r>
              <w:rPr>
                <w:rFonts w:ascii="Avenir Book" w:eastAsiaTheme="minorEastAsia" w:hAnsi="Avenir Book"/>
              </w:rPr>
              <w:t xml:space="preserve">-coordinate of </w:t>
            </w:r>
            <m:oMath>
              <m:r>
                <w:rPr>
                  <w:rFonts w:ascii="Cambria Math" w:eastAsiaTheme="minorEastAsia" w:hAnsi="Cambria Math"/>
                </w:rPr>
                <m:t>J</m:t>
              </m:r>
            </m:oMath>
            <w:r>
              <w:rPr>
                <w:rFonts w:ascii="Avenir Book" w:eastAsiaTheme="minorEastAsia" w:hAnsi="Avenir Book"/>
              </w:rPr>
              <w:t xml:space="preserve"> is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2</m:t>
                  </m:r>
                </m:sub>
              </m:sSub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  <w:tr w:rsidR="00B95A39" w:rsidRPr="0030165D" w14:paraId="68A18716" w14:textId="77777777" w:rsidTr="00952D2D">
        <w:tc>
          <w:tcPr>
            <w:tcW w:w="627" w:type="dxa"/>
            <w:vMerge/>
          </w:tcPr>
          <w:p w14:paraId="55B06164" w14:textId="77777777" w:rsidR="00B95A39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</w:p>
        </w:tc>
        <w:tc>
          <w:tcPr>
            <w:tcW w:w="514" w:type="dxa"/>
          </w:tcPr>
          <w:p w14:paraId="6A952FA3" w14:textId="3E280D16" w:rsidR="00B95A39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(i)</w:t>
            </w:r>
          </w:p>
        </w:tc>
        <w:tc>
          <w:tcPr>
            <w:tcW w:w="8129" w:type="dxa"/>
          </w:tcPr>
          <w:p w14:paraId="3E69F85F" w14:textId="77777777" w:rsidR="00B95A39" w:rsidRDefault="00B95A39" w:rsidP="00E72605">
            <w:pPr>
              <w:rPr>
                <w:rFonts w:ascii="Avenir Book" w:eastAsiaTheme="minorEastAsia" w:hAnsi="Avenir Book"/>
              </w:rPr>
            </w:pPr>
            <w:r>
              <w:rPr>
                <w:rFonts w:ascii="Avenir Book" w:hAnsi="Avenir Book"/>
              </w:rPr>
              <w:t xml:space="preserve">On the interval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ascii="Avenir Book" w:eastAsiaTheme="minorEastAsia" w:hAnsi="Avenir Book"/>
              </w:rPr>
              <w:t xml:space="preserve">, which of the following is true about </w:t>
            </w:r>
            <m:oMath>
              <m:r>
                <w:rPr>
                  <w:rFonts w:ascii="Cambria Math" w:eastAsiaTheme="minorEastAsia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>?</w:t>
            </w:r>
          </w:p>
          <w:p w14:paraId="1CF7A609" w14:textId="77777777" w:rsidR="00B95A39" w:rsidRPr="00FD6CAE" w:rsidRDefault="00B95A39" w:rsidP="00B95A3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 w:cs="Times New Roman"/>
                <w:sz w:val="24"/>
                <w:szCs w:val="24"/>
              </w:rPr>
              <w:t xml:space="preserve"> is positive and increasing.</w:t>
            </w:r>
          </w:p>
          <w:p w14:paraId="63A95965" w14:textId="77777777" w:rsidR="00B95A39" w:rsidRPr="00FD6CAE" w:rsidRDefault="00B95A39" w:rsidP="00B95A3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 w:cs="Times New Roman"/>
                <w:sz w:val="24"/>
                <w:szCs w:val="24"/>
              </w:rPr>
              <w:t xml:space="preserve"> is positive and decreasing.</w:t>
            </w:r>
          </w:p>
          <w:p w14:paraId="72D76562" w14:textId="77777777" w:rsidR="00B95A39" w:rsidRPr="00FD6CAE" w:rsidRDefault="00B95A39" w:rsidP="00B95A3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 w:cs="Times New Roman"/>
                <w:sz w:val="24"/>
                <w:szCs w:val="24"/>
              </w:rPr>
              <w:t xml:space="preserve"> is negative and increasing.</w:t>
            </w:r>
          </w:p>
          <w:p w14:paraId="4C595DCE" w14:textId="77777777" w:rsidR="00B95A39" w:rsidRPr="00FD6CAE" w:rsidRDefault="00B95A39" w:rsidP="00B95A39">
            <w:pPr>
              <w:pStyle w:val="ListParagraph"/>
              <w:numPr>
                <w:ilvl w:val="0"/>
                <w:numId w:val="7"/>
              </w:numPr>
              <w:rPr>
                <w:rFonts w:ascii="Avenir Book" w:hAnsi="Avenir Book" w:cs="Times New Roman"/>
                <w:sz w:val="24"/>
                <w:szCs w:val="24"/>
              </w:rPr>
            </w:pP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h</m:t>
              </m:r>
            </m:oMath>
            <w:r>
              <w:rPr>
                <w:rFonts w:ascii="Avenir Book" w:eastAsiaTheme="minorEastAsia" w:hAnsi="Avenir Book" w:cs="Times New Roman"/>
                <w:sz w:val="24"/>
                <w:szCs w:val="24"/>
              </w:rPr>
              <w:t xml:space="preserve"> is negative and decreasing.</w:t>
            </w:r>
          </w:p>
          <w:p w14:paraId="78517925" w14:textId="79006EBF" w:rsidR="00B95A39" w:rsidRPr="00B95A39" w:rsidRDefault="00B95A39" w:rsidP="00B95A39">
            <w:pPr>
              <w:pStyle w:val="ListParagraph"/>
              <w:rPr>
                <w:rFonts w:ascii="Avenir Book" w:hAnsi="Avenir Book"/>
              </w:rPr>
            </w:pPr>
          </w:p>
        </w:tc>
      </w:tr>
      <w:tr w:rsidR="00B95A39" w:rsidRPr="0030165D" w14:paraId="3802B25E" w14:textId="77777777" w:rsidTr="00952D2D">
        <w:tc>
          <w:tcPr>
            <w:tcW w:w="627" w:type="dxa"/>
          </w:tcPr>
          <w:p w14:paraId="2767B52B" w14:textId="77777777" w:rsidR="00B95A39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</w:p>
        </w:tc>
        <w:tc>
          <w:tcPr>
            <w:tcW w:w="514" w:type="dxa"/>
          </w:tcPr>
          <w:p w14:paraId="509E0A83" w14:textId="76949BC0" w:rsidR="00B95A39" w:rsidRDefault="00B95A39" w:rsidP="00E72605">
            <w:pPr>
              <w:pStyle w:val="ListParagraph"/>
              <w:ind w:left="0"/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>(ii)</w:t>
            </w:r>
          </w:p>
        </w:tc>
        <w:tc>
          <w:tcPr>
            <w:tcW w:w="8129" w:type="dxa"/>
          </w:tcPr>
          <w:p w14:paraId="5A061FE6" w14:textId="7410EA9E" w:rsidR="00B95A39" w:rsidRPr="0030165D" w:rsidRDefault="00B95A39" w:rsidP="00E72605">
            <w:pPr>
              <w:rPr>
                <w:rFonts w:ascii="Avenir Book" w:hAnsi="Avenir Book"/>
              </w:rPr>
            </w:pPr>
            <w:r>
              <w:rPr>
                <w:rFonts w:ascii="Avenir Book" w:hAnsi="Avenir Book"/>
              </w:rPr>
              <w:t xml:space="preserve">Describe how the rate of change of </w:t>
            </w:r>
            <m:oMath>
              <m:r>
                <w:rPr>
                  <w:rFonts w:ascii="Cambria Math" w:hAnsi="Cambria Math"/>
                </w:rPr>
                <m:t>h</m:t>
              </m:r>
            </m:oMath>
            <w:r>
              <w:rPr>
                <w:rFonts w:ascii="Avenir Book" w:eastAsiaTheme="minorEastAsia" w:hAnsi="Avenir Book"/>
              </w:rPr>
              <w:t xml:space="preserve"> is changing on the interval </w:t>
            </w:r>
            <m:oMath>
              <m:r>
                <w:rPr>
                  <w:rFonts w:ascii="Cambria Math" w:hAnsi="Cambria Math"/>
                </w:rPr>
                <m:t>(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1</m:t>
                  </m:r>
                </m:sub>
              </m:sSub>
              <m:r>
                <w:rPr>
                  <w:rFonts w:ascii="Cambria Math" w:hAnsi="Cambria Math"/>
                </w:rPr>
                <m:t xml:space="preserve">, 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2</m:t>
                  </m:r>
                </m:sub>
              </m:sSub>
              <m:r>
                <w:rPr>
                  <w:rFonts w:ascii="Cambria Math" w:hAnsi="Cambria Math"/>
                </w:rPr>
                <m:t>)</m:t>
              </m:r>
            </m:oMath>
            <w:r>
              <w:rPr>
                <w:rFonts w:ascii="Avenir Book" w:eastAsiaTheme="minorEastAsia" w:hAnsi="Avenir Book"/>
              </w:rPr>
              <w:t>.</w:t>
            </w:r>
          </w:p>
        </w:tc>
      </w:tr>
    </w:tbl>
    <w:p w14:paraId="0B25A0FF" w14:textId="3DF5668D" w:rsidR="00A967DD" w:rsidRPr="00301FED" w:rsidRDefault="00A967DD" w:rsidP="0085629A">
      <w:pPr>
        <w:rPr>
          <w:rFonts w:ascii="Avenir Book" w:hAnsi="Avenir Book" w:cs="Times New Roman"/>
        </w:rPr>
      </w:pPr>
    </w:p>
    <w:sectPr w:rsidR="00A967DD" w:rsidRPr="00301FED" w:rsidSect="000C2C1F">
      <w:headerReference w:type="default" r:id="rId10"/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17D24" w14:textId="77777777" w:rsidR="00F24CFD" w:rsidRDefault="00F24CFD" w:rsidP="0065715A">
      <w:r>
        <w:separator/>
      </w:r>
    </w:p>
  </w:endnote>
  <w:endnote w:type="continuationSeparator" w:id="0">
    <w:p w14:paraId="28D1ECE4" w14:textId="77777777" w:rsidR="00F24CFD" w:rsidRDefault="00F24CFD" w:rsidP="00657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venir Book">
    <w:altName w:val="Tw Cen MT"/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3DABB" w14:textId="75140839" w:rsidR="0065715A" w:rsidRDefault="002D1440" w:rsidP="0065715A">
    <w:pPr>
      <w:pStyle w:val="Footer"/>
      <w:jc w:val="right"/>
    </w:pPr>
    <w:r>
      <w:rPr>
        <w:noProof/>
      </w:rPr>
      <w:drawing>
        <wp:anchor distT="0" distB="0" distL="114300" distR="114300" simplePos="0" relativeHeight="251663360" behindDoc="1" locked="0" layoutInCell="1" allowOverlap="1" wp14:anchorId="572F261E" wp14:editId="73EA5300">
          <wp:simplePos x="0" y="0"/>
          <wp:positionH relativeFrom="column">
            <wp:posOffset>4660900</wp:posOffset>
          </wp:positionH>
          <wp:positionV relativeFrom="paragraph">
            <wp:posOffset>119771</wp:posOffset>
          </wp:positionV>
          <wp:extent cx="2028825" cy="298034"/>
          <wp:effectExtent l="0" t="0" r="3175" b="0"/>
          <wp:wrapNone/>
          <wp:docPr id="82368230" name="Picture 823682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368230" name="Picture 82368230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028825" cy="29803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A3DA3A7" wp14:editId="48723148">
              <wp:simplePos x="0" y="0"/>
              <wp:positionH relativeFrom="column">
                <wp:posOffset>-937895</wp:posOffset>
              </wp:positionH>
              <wp:positionV relativeFrom="paragraph">
                <wp:posOffset>540385</wp:posOffset>
              </wp:positionV>
              <wp:extent cx="7887335" cy="511946"/>
              <wp:effectExtent l="0" t="0" r="0" b="0"/>
              <wp:wrapNone/>
              <wp:docPr id="6" name="Rectangle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887335" cy="511946"/>
                      </a:xfrm>
                      <a:prstGeom prst="rect">
                        <a:avLst/>
                      </a:prstGeom>
                      <a:solidFill>
                        <a:srgbClr val="3EBEB1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F29743" id="Rectangle 6" o:spid="_x0000_s1026" style="position:absolute;margin-left:-73.85pt;margin-top:42.55pt;width:621.05pt;height:40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" fillcolor="#3ebeb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BC6406" w14:textId="77777777" w:rsidR="00F24CFD" w:rsidRDefault="00F24CFD" w:rsidP="0065715A">
      <w:r>
        <w:separator/>
      </w:r>
    </w:p>
  </w:footnote>
  <w:footnote w:type="continuationSeparator" w:id="0">
    <w:p w14:paraId="20D2466F" w14:textId="77777777" w:rsidR="00F24CFD" w:rsidRDefault="00F24CFD" w:rsidP="006571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C085DB" w14:textId="570D5A51" w:rsidR="009B7F7A" w:rsidRDefault="009B7F7A">
    <w:pPr>
      <w:pStyle w:val="Header"/>
    </w:pPr>
    <w:r>
      <w:rPr>
        <w:noProof/>
      </w:rPr>
      <w:drawing>
        <wp:anchor distT="0" distB="0" distL="114300" distR="114300" simplePos="0" relativeHeight="251662336" behindDoc="1" locked="0" layoutInCell="1" allowOverlap="1" wp14:anchorId="2EB49C27" wp14:editId="56C97B29">
          <wp:simplePos x="0" y="0"/>
          <wp:positionH relativeFrom="column">
            <wp:posOffset>-934085</wp:posOffset>
          </wp:positionH>
          <wp:positionV relativeFrom="paragraph">
            <wp:posOffset>-570230</wp:posOffset>
          </wp:positionV>
          <wp:extent cx="7887335" cy="739112"/>
          <wp:effectExtent l="0" t="0" r="0" b="0"/>
          <wp:wrapNone/>
          <wp:docPr id="414617582" name="Picture 41461758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4617582" name="Picture 41461758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648137" cy="9041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73C010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5FA4626"/>
    <w:multiLevelType w:val="hybridMultilevel"/>
    <w:tmpl w:val="FB3CC1A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5C0903"/>
    <w:multiLevelType w:val="hybridMultilevel"/>
    <w:tmpl w:val="F0B4DBFE"/>
    <w:lvl w:ilvl="0" w:tplc="BF9E8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6A0ADC"/>
    <w:multiLevelType w:val="hybridMultilevel"/>
    <w:tmpl w:val="F0A6A730"/>
    <w:lvl w:ilvl="0" w:tplc="107A5994">
      <w:start w:val="1"/>
      <w:numFmt w:val="decimal"/>
      <w:lvlText w:val="%1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DE36D4"/>
    <w:multiLevelType w:val="hybridMultilevel"/>
    <w:tmpl w:val="F9003D84"/>
    <w:lvl w:ilvl="0" w:tplc="6EBA495E">
      <w:start w:val="1"/>
      <w:numFmt w:val="lowerLetter"/>
      <w:lvlText w:val="%1."/>
      <w:lvlJc w:val="left"/>
      <w:pPr>
        <w:ind w:left="88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03" w:hanging="360"/>
      </w:pPr>
    </w:lvl>
    <w:lvl w:ilvl="2" w:tplc="0409001B" w:tentative="1">
      <w:start w:val="1"/>
      <w:numFmt w:val="lowerRoman"/>
      <w:lvlText w:val="%3."/>
      <w:lvlJc w:val="right"/>
      <w:pPr>
        <w:ind w:left="2323" w:hanging="180"/>
      </w:pPr>
    </w:lvl>
    <w:lvl w:ilvl="3" w:tplc="0409000F" w:tentative="1">
      <w:start w:val="1"/>
      <w:numFmt w:val="decimal"/>
      <w:lvlText w:val="%4."/>
      <w:lvlJc w:val="left"/>
      <w:pPr>
        <w:ind w:left="3043" w:hanging="360"/>
      </w:pPr>
    </w:lvl>
    <w:lvl w:ilvl="4" w:tplc="04090019" w:tentative="1">
      <w:start w:val="1"/>
      <w:numFmt w:val="lowerLetter"/>
      <w:lvlText w:val="%5."/>
      <w:lvlJc w:val="left"/>
      <w:pPr>
        <w:ind w:left="3763" w:hanging="360"/>
      </w:pPr>
    </w:lvl>
    <w:lvl w:ilvl="5" w:tplc="0409001B" w:tentative="1">
      <w:start w:val="1"/>
      <w:numFmt w:val="lowerRoman"/>
      <w:lvlText w:val="%6."/>
      <w:lvlJc w:val="right"/>
      <w:pPr>
        <w:ind w:left="4483" w:hanging="180"/>
      </w:pPr>
    </w:lvl>
    <w:lvl w:ilvl="6" w:tplc="0409000F" w:tentative="1">
      <w:start w:val="1"/>
      <w:numFmt w:val="decimal"/>
      <w:lvlText w:val="%7."/>
      <w:lvlJc w:val="left"/>
      <w:pPr>
        <w:ind w:left="5203" w:hanging="360"/>
      </w:pPr>
    </w:lvl>
    <w:lvl w:ilvl="7" w:tplc="04090019" w:tentative="1">
      <w:start w:val="1"/>
      <w:numFmt w:val="lowerLetter"/>
      <w:lvlText w:val="%8."/>
      <w:lvlJc w:val="left"/>
      <w:pPr>
        <w:ind w:left="5923" w:hanging="360"/>
      </w:pPr>
    </w:lvl>
    <w:lvl w:ilvl="8" w:tplc="0409001B" w:tentative="1">
      <w:start w:val="1"/>
      <w:numFmt w:val="lowerRoman"/>
      <w:lvlText w:val="%9."/>
      <w:lvlJc w:val="right"/>
      <w:pPr>
        <w:ind w:left="6643" w:hanging="180"/>
      </w:pPr>
    </w:lvl>
  </w:abstractNum>
  <w:abstractNum w:abstractNumId="5" w15:restartNumberingAfterBreak="0">
    <w:nsid w:val="59990055"/>
    <w:multiLevelType w:val="hybridMultilevel"/>
    <w:tmpl w:val="D38C61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3B4B0A"/>
    <w:multiLevelType w:val="hybridMultilevel"/>
    <w:tmpl w:val="1CB0F1D8"/>
    <w:lvl w:ilvl="0" w:tplc="C584D162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81F9A"/>
    <w:multiLevelType w:val="hybridMultilevel"/>
    <w:tmpl w:val="10A877FE"/>
    <w:lvl w:ilvl="0" w:tplc="BCA8FDA4">
      <w:start w:val="1"/>
      <w:numFmt w:val="bullet"/>
      <w:lvlText w:val="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34100782">
    <w:abstractNumId w:val="0"/>
  </w:num>
  <w:num w:numId="2" w16cid:durableId="1814981606">
    <w:abstractNumId w:val="3"/>
  </w:num>
  <w:num w:numId="3" w16cid:durableId="1685982037">
    <w:abstractNumId w:val="7"/>
  </w:num>
  <w:num w:numId="4" w16cid:durableId="879509712">
    <w:abstractNumId w:val="5"/>
  </w:num>
  <w:num w:numId="5" w16cid:durableId="1912959903">
    <w:abstractNumId w:val="6"/>
  </w:num>
  <w:num w:numId="6" w16cid:durableId="2067676112">
    <w:abstractNumId w:val="2"/>
  </w:num>
  <w:num w:numId="7" w16cid:durableId="889415613">
    <w:abstractNumId w:val="1"/>
  </w:num>
  <w:num w:numId="8" w16cid:durableId="13842688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3E26"/>
    <w:rsid w:val="00012DAF"/>
    <w:rsid w:val="00050B37"/>
    <w:rsid w:val="00055804"/>
    <w:rsid w:val="00071A4F"/>
    <w:rsid w:val="000B3F67"/>
    <w:rsid w:val="000C23BF"/>
    <w:rsid w:val="000C2C1F"/>
    <w:rsid w:val="00115EA4"/>
    <w:rsid w:val="001370BE"/>
    <w:rsid w:val="00154E67"/>
    <w:rsid w:val="0016234D"/>
    <w:rsid w:val="00206639"/>
    <w:rsid w:val="00264B45"/>
    <w:rsid w:val="002658B8"/>
    <w:rsid w:val="002C17A4"/>
    <w:rsid w:val="002C781F"/>
    <w:rsid w:val="002D1440"/>
    <w:rsid w:val="0030165D"/>
    <w:rsid w:val="00301FED"/>
    <w:rsid w:val="00305BFC"/>
    <w:rsid w:val="003264D2"/>
    <w:rsid w:val="0037570B"/>
    <w:rsid w:val="003A26CC"/>
    <w:rsid w:val="003D3338"/>
    <w:rsid w:val="003F152B"/>
    <w:rsid w:val="003F4D28"/>
    <w:rsid w:val="00402F37"/>
    <w:rsid w:val="00422AB2"/>
    <w:rsid w:val="004933D3"/>
    <w:rsid w:val="004D397B"/>
    <w:rsid w:val="004E4BC6"/>
    <w:rsid w:val="004F76C6"/>
    <w:rsid w:val="00530601"/>
    <w:rsid w:val="00633619"/>
    <w:rsid w:val="00635B70"/>
    <w:rsid w:val="0065715A"/>
    <w:rsid w:val="006A3D04"/>
    <w:rsid w:val="006B3F51"/>
    <w:rsid w:val="006C188E"/>
    <w:rsid w:val="0070004E"/>
    <w:rsid w:val="007123E9"/>
    <w:rsid w:val="0072313A"/>
    <w:rsid w:val="00745E2B"/>
    <w:rsid w:val="007A795C"/>
    <w:rsid w:val="007B6949"/>
    <w:rsid w:val="007D1FA3"/>
    <w:rsid w:val="007F7D82"/>
    <w:rsid w:val="00832FCC"/>
    <w:rsid w:val="0085629A"/>
    <w:rsid w:val="0088599F"/>
    <w:rsid w:val="00895E5F"/>
    <w:rsid w:val="00952D2D"/>
    <w:rsid w:val="00975D49"/>
    <w:rsid w:val="00983312"/>
    <w:rsid w:val="009B7F7A"/>
    <w:rsid w:val="009F5B20"/>
    <w:rsid w:val="00A11292"/>
    <w:rsid w:val="00A12D2F"/>
    <w:rsid w:val="00A5160A"/>
    <w:rsid w:val="00A967DD"/>
    <w:rsid w:val="00AC2B7D"/>
    <w:rsid w:val="00B15175"/>
    <w:rsid w:val="00B2794F"/>
    <w:rsid w:val="00B43FD4"/>
    <w:rsid w:val="00B627F2"/>
    <w:rsid w:val="00B95A39"/>
    <w:rsid w:val="00BB31A1"/>
    <w:rsid w:val="00BB7677"/>
    <w:rsid w:val="00BD325F"/>
    <w:rsid w:val="00BE475A"/>
    <w:rsid w:val="00C87523"/>
    <w:rsid w:val="00CD3E26"/>
    <w:rsid w:val="00D2519F"/>
    <w:rsid w:val="00D32094"/>
    <w:rsid w:val="00D859F0"/>
    <w:rsid w:val="00DB694D"/>
    <w:rsid w:val="00DE2DB6"/>
    <w:rsid w:val="00E009EA"/>
    <w:rsid w:val="00E53E6A"/>
    <w:rsid w:val="00E56D0F"/>
    <w:rsid w:val="00EE013B"/>
    <w:rsid w:val="00EE7410"/>
    <w:rsid w:val="00F24CFD"/>
    <w:rsid w:val="00F30C76"/>
    <w:rsid w:val="00F4762E"/>
    <w:rsid w:val="00F8134E"/>
    <w:rsid w:val="00FD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1AA97BA"/>
  <w14:defaultImageDpi w14:val="300"/>
  <w15:docId w15:val="{44701B4A-B956-4EF8-A1CD-D4BB3D7A5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venir">
    <w:name w:val="avenir"/>
    <w:basedOn w:val="Normal"/>
    <w:rsid w:val="00635B70"/>
    <w:rPr>
      <w:rFonts w:ascii="Avenir Book" w:hAnsi="Avenir Book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5B7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5B70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715A"/>
  </w:style>
  <w:style w:type="paragraph" w:styleId="Footer">
    <w:name w:val="footer"/>
    <w:basedOn w:val="Normal"/>
    <w:link w:val="FooterChar"/>
    <w:uiPriority w:val="99"/>
    <w:unhideWhenUsed/>
    <w:rsid w:val="0065715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715A"/>
  </w:style>
  <w:style w:type="table" w:styleId="TableGrid">
    <w:name w:val="Table Grid"/>
    <w:basedOn w:val="TableNormal"/>
    <w:uiPriority w:val="39"/>
    <w:rsid w:val="0085629A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E56D0F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DefaultParagraphFont"/>
    <w:rsid w:val="00E56D0F"/>
  </w:style>
  <w:style w:type="character" w:styleId="Strong">
    <w:name w:val="Strong"/>
    <w:basedOn w:val="DefaultParagraphFont"/>
    <w:uiPriority w:val="22"/>
    <w:qFormat/>
    <w:rsid w:val="00E56D0F"/>
    <w:rPr>
      <w:b/>
      <w:bCs/>
    </w:rPr>
  </w:style>
  <w:style w:type="paragraph" w:styleId="ListParagraph">
    <w:name w:val="List Paragraph"/>
    <w:basedOn w:val="Normal"/>
    <w:uiPriority w:val="34"/>
    <w:qFormat/>
    <w:rsid w:val="00E56D0F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A967D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366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0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C296615-1433-2544-9479-0A8BA4D5D8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Luke</dc:creator>
  <cp:keywords/>
  <dc:description/>
  <cp:lastModifiedBy>McBurney, Matthew</cp:lastModifiedBy>
  <cp:revision>2</cp:revision>
  <cp:lastPrinted>2024-04-12T17:46:00Z</cp:lastPrinted>
  <dcterms:created xsi:type="dcterms:W3CDTF">2025-02-03T21:19:00Z</dcterms:created>
  <dcterms:modified xsi:type="dcterms:W3CDTF">2025-02-03T21:19:00Z</dcterms:modified>
</cp:coreProperties>
</file>