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ABF6E1" w14:textId="77777777" w:rsidR="000E14AF" w:rsidRDefault="000E14AF" w:rsidP="00167B4F">
      <w:pPr>
        <w:rPr>
          <w:rFonts w:ascii="Avenir Book" w:hAnsi="Avenir Book"/>
          <w:sz w:val="32"/>
          <w:szCs w:val="32"/>
          <w:u w:val="single"/>
        </w:rPr>
      </w:pPr>
    </w:p>
    <w:p w14:paraId="3C68FE05" w14:textId="1766F5D6" w:rsidR="00167B4F" w:rsidRPr="00167B4F" w:rsidRDefault="00167B4F" w:rsidP="00167B4F">
      <w:pPr>
        <w:rPr>
          <w:rFonts w:ascii="Avenir Book" w:hAnsi="Avenir Book"/>
          <w:sz w:val="32"/>
          <w:szCs w:val="32"/>
          <w:u w:val="single"/>
        </w:rPr>
      </w:pPr>
      <w:r w:rsidRPr="00167B4F">
        <w:rPr>
          <w:rFonts w:ascii="Avenir Book" w:hAnsi="Avenir Book"/>
          <w:sz w:val="32"/>
          <w:szCs w:val="32"/>
          <w:u w:val="single"/>
        </w:rPr>
        <w:t xml:space="preserve">AP STATISTICS </w:t>
      </w:r>
      <w:r w:rsidR="000E14AF">
        <w:rPr>
          <w:rFonts w:ascii="Avenir Book" w:hAnsi="Avenir Book"/>
          <w:sz w:val="32"/>
          <w:szCs w:val="32"/>
          <w:u w:val="single"/>
        </w:rPr>
        <w:t xml:space="preserve">INFERENCE </w:t>
      </w:r>
      <w:r w:rsidR="00A13316">
        <w:rPr>
          <w:rFonts w:ascii="Avenir Book" w:hAnsi="Avenir Book"/>
          <w:sz w:val="32"/>
          <w:szCs w:val="32"/>
          <w:u w:val="single"/>
        </w:rPr>
        <w:t>EXAM</w:t>
      </w:r>
      <w:r w:rsidRPr="00167B4F">
        <w:rPr>
          <w:rFonts w:ascii="Avenir Book" w:hAnsi="Avenir Book"/>
          <w:sz w:val="32"/>
          <w:szCs w:val="32"/>
          <w:u w:val="single"/>
        </w:rPr>
        <w:t xml:space="preserve"> – STUDENT CREATED</w:t>
      </w:r>
    </w:p>
    <w:p w14:paraId="2980E98A" w14:textId="77777777" w:rsidR="00167B4F" w:rsidRPr="00167B4F" w:rsidRDefault="00167B4F" w:rsidP="00167B4F">
      <w:pPr>
        <w:rPr>
          <w:rFonts w:ascii="Avenir Book" w:hAnsi="Avenir Book"/>
          <w:b/>
          <w:u w:val="single"/>
        </w:rPr>
      </w:pPr>
    </w:p>
    <w:p w14:paraId="22E5CEC3" w14:textId="46CC5FB8" w:rsidR="00167B4F" w:rsidRPr="00167B4F" w:rsidRDefault="00167B4F" w:rsidP="00167B4F">
      <w:pPr>
        <w:rPr>
          <w:rFonts w:ascii="Avenir Book" w:hAnsi="Avenir Book"/>
        </w:rPr>
      </w:pPr>
      <w:r w:rsidRPr="00167B4F">
        <w:rPr>
          <w:rFonts w:ascii="Avenir Book" w:hAnsi="Avenir Book"/>
          <w:b/>
          <w:u w:val="single"/>
        </w:rPr>
        <w:t>Purpose</w:t>
      </w:r>
      <w:r w:rsidRPr="00167B4F">
        <w:rPr>
          <w:rFonts w:ascii="Avenir Book" w:hAnsi="Avenir Book"/>
        </w:rPr>
        <w:t xml:space="preserve">: </w:t>
      </w:r>
    </w:p>
    <w:p w14:paraId="6539CED4" w14:textId="50C65C0E" w:rsidR="00167B4F" w:rsidRPr="00167B4F" w:rsidRDefault="00167B4F" w:rsidP="00167B4F">
      <w:pPr>
        <w:rPr>
          <w:rFonts w:ascii="Avenir Book" w:hAnsi="Avenir Book"/>
        </w:rPr>
      </w:pPr>
      <w:r w:rsidRPr="00167B4F">
        <w:rPr>
          <w:rFonts w:ascii="Avenir Book" w:hAnsi="Avenir Book"/>
        </w:rPr>
        <w:t xml:space="preserve">The purpose of this </w:t>
      </w:r>
      <w:r w:rsidR="00A13316">
        <w:rPr>
          <w:rFonts w:ascii="Avenir Book" w:hAnsi="Avenir Book"/>
        </w:rPr>
        <w:t>exam</w:t>
      </w:r>
      <w:r w:rsidRPr="00167B4F">
        <w:rPr>
          <w:rFonts w:ascii="Avenir Book" w:hAnsi="Avenir Book"/>
        </w:rPr>
        <w:t xml:space="preserve"> is to review </w:t>
      </w:r>
      <w:r>
        <w:rPr>
          <w:rFonts w:ascii="Avenir Book" w:hAnsi="Avenir Book"/>
        </w:rPr>
        <w:t xml:space="preserve">all of </w:t>
      </w:r>
      <w:r w:rsidRPr="00167B4F">
        <w:rPr>
          <w:rFonts w:ascii="Avenir Book" w:hAnsi="Avenir Book"/>
        </w:rPr>
        <w:t>the confidence intervals and significance tests</w:t>
      </w:r>
      <w:r>
        <w:rPr>
          <w:rFonts w:ascii="Avenir Book" w:hAnsi="Avenir Book"/>
        </w:rPr>
        <w:t xml:space="preserve"> that students will need to know for the AP Exam. </w:t>
      </w:r>
    </w:p>
    <w:p w14:paraId="0908053F" w14:textId="77777777" w:rsidR="00167B4F" w:rsidRPr="000E14AF" w:rsidRDefault="00167B4F" w:rsidP="00167B4F">
      <w:pPr>
        <w:rPr>
          <w:rFonts w:ascii="Avenir Book" w:hAnsi="Avenir Book"/>
          <w:b/>
          <w:sz w:val="12"/>
          <w:szCs w:val="12"/>
          <w:u w:val="single"/>
        </w:rPr>
      </w:pPr>
    </w:p>
    <w:p w14:paraId="75C0797F" w14:textId="518C28DA" w:rsidR="00167B4F" w:rsidRPr="00167B4F" w:rsidRDefault="00167B4F" w:rsidP="00167B4F">
      <w:pPr>
        <w:rPr>
          <w:rFonts w:ascii="Avenir Book" w:hAnsi="Avenir Book"/>
        </w:rPr>
      </w:pPr>
      <w:r w:rsidRPr="00167B4F">
        <w:rPr>
          <w:rFonts w:ascii="Avenir Book" w:hAnsi="Avenir Book"/>
          <w:b/>
          <w:u w:val="single"/>
        </w:rPr>
        <w:t>Format:</w:t>
      </w:r>
    </w:p>
    <w:p w14:paraId="7401FF36" w14:textId="2806A95A" w:rsidR="00167B4F" w:rsidRPr="00167B4F" w:rsidRDefault="00167B4F" w:rsidP="00167B4F">
      <w:pPr>
        <w:rPr>
          <w:rFonts w:ascii="Avenir Book" w:hAnsi="Avenir Book"/>
        </w:rPr>
      </w:pPr>
      <w:r w:rsidRPr="00167B4F">
        <w:rPr>
          <w:rFonts w:ascii="Avenir Book" w:hAnsi="Avenir Book"/>
        </w:rPr>
        <w:t xml:space="preserve">The </w:t>
      </w:r>
      <w:r w:rsidR="00A13316">
        <w:rPr>
          <w:rFonts w:ascii="Avenir Book" w:hAnsi="Avenir Book"/>
        </w:rPr>
        <w:t>exam</w:t>
      </w:r>
      <w:r w:rsidRPr="00167B4F">
        <w:rPr>
          <w:rFonts w:ascii="Avenir Book" w:hAnsi="Avenir Book"/>
        </w:rPr>
        <w:t xml:space="preserve"> will be composed of four questions with each question being on its own page.</w:t>
      </w:r>
      <w:r>
        <w:rPr>
          <w:rFonts w:ascii="Avenir Book" w:hAnsi="Avenir Book"/>
        </w:rPr>
        <w:t xml:space="preserve"> </w:t>
      </w:r>
      <w:r w:rsidRPr="00167B4F">
        <w:rPr>
          <w:rFonts w:ascii="Avenir Book" w:hAnsi="Avenir Book"/>
        </w:rPr>
        <w:t>The first two questions will ask students to create a confidence interval.</w:t>
      </w:r>
      <w:r>
        <w:rPr>
          <w:rFonts w:ascii="Avenir Book" w:hAnsi="Avenir Book"/>
        </w:rPr>
        <w:t xml:space="preserve"> </w:t>
      </w:r>
      <w:r w:rsidRPr="00167B4F">
        <w:rPr>
          <w:rFonts w:ascii="Avenir Book" w:hAnsi="Avenir Book"/>
        </w:rPr>
        <w:t>The last two questions will ask students to perform a significance test.</w:t>
      </w:r>
      <w:r>
        <w:rPr>
          <w:rFonts w:ascii="Avenir Book" w:hAnsi="Avenir Book"/>
        </w:rPr>
        <w:t xml:space="preserve"> </w:t>
      </w:r>
      <w:r w:rsidRPr="00167B4F">
        <w:rPr>
          <w:rFonts w:ascii="Avenir Book" w:hAnsi="Avenir Book"/>
        </w:rPr>
        <w:t>The context for each question should be unique.</w:t>
      </w:r>
      <w:r>
        <w:rPr>
          <w:rFonts w:ascii="Avenir Book" w:hAnsi="Avenir Book"/>
        </w:rPr>
        <w:t xml:space="preserve"> </w:t>
      </w:r>
      <w:r w:rsidRPr="00167B4F">
        <w:rPr>
          <w:rFonts w:ascii="Avenir Book" w:hAnsi="Avenir Book"/>
        </w:rPr>
        <w:t>The exam should take around 60 minutes.</w:t>
      </w:r>
    </w:p>
    <w:p w14:paraId="78E2694F" w14:textId="77777777" w:rsidR="00167B4F" w:rsidRPr="000E14AF" w:rsidRDefault="00167B4F" w:rsidP="00167B4F">
      <w:pPr>
        <w:rPr>
          <w:rFonts w:ascii="Avenir Book" w:hAnsi="Avenir Book"/>
          <w:b/>
          <w:sz w:val="12"/>
          <w:szCs w:val="12"/>
          <w:u w:val="single"/>
        </w:rPr>
      </w:pPr>
    </w:p>
    <w:p w14:paraId="0BA8A10C" w14:textId="13BDF165" w:rsidR="00167B4F" w:rsidRPr="00167B4F" w:rsidRDefault="00167B4F" w:rsidP="00167B4F">
      <w:pPr>
        <w:rPr>
          <w:rFonts w:ascii="Avenir Book" w:hAnsi="Avenir Book"/>
          <w:b/>
          <w:u w:val="single"/>
        </w:rPr>
      </w:pPr>
      <w:r w:rsidRPr="00167B4F">
        <w:rPr>
          <w:rFonts w:ascii="Avenir Book" w:hAnsi="Avenir Book"/>
          <w:b/>
          <w:u w:val="single"/>
        </w:rPr>
        <w:t xml:space="preserve">Grading: </w:t>
      </w:r>
    </w:p>
    <w:p w14:paraId="5F370886" w14:textId="474058F0" w:rsidR="00167B4F" w:rsidRPr="00167B4F" w:rsidRDefault="00167B4F" w:rsidP="00167B4F">
      <w:pPr>
        <w:rPr>
          <w:rFonts w:ascii="Avenir Book" w:hAnsi="Avenir Book"/>
        </w:rPr>
      </w:pPr>
      <w:r w:rsidRPr="00167B4F">
        <w:rPr>
          <w:rFonts w:ascii="Avenir Book" w:hAnsi="Avenir Book"/>
        </w:rPr>
        <w:t xml:space="preserve">The </w:t>
      </w:r>
      <w:r w:rsidR="00A13316">
        <w:rPr>
          <w:rFonts w:ascii="Avenir Book" w:hAnsi="Avenir Book"/>
        </w:rPr>
        <w:t>exam</w:t>
      </w:r>
      <w:r w:rsidRPr="00167B4F">
        <w:rPr>
          <w:rFonts w:ascii="Avenir Book" w:hAnsi="Avenir Book"/>
        </w:rPr>
        <w:t xml:space="preserve"> is worth 30 points total.</w:t>
      </w:r>
      <w:r>
        <w:rPr>
          <w:rFonts w:ascii="Avenir Book" w:hAnsi="Avenir Book"/>
        </w:rPr>
        <w:t xml:space="preserve"> </w:t>
      </w:r>
      <w:r w:rsidRPr="00167B4F">
        <w:rPr>
          <w:rFonts w:ascii="Avenir Book" w:hAnsi="Avenir Book"/>
        </w:rPr>
        <w:t xml:space="preserve">Each confidence interval will be worth 6 points and each significance test </w:t>
      </w:r>
      <w:r>
        <w:rPr>
          <w:rFonts w:ascii="Avenir Book" w:hAnsi="Avenir Book"/>
        </w:rPr>
        <w:t xml:space="preserve">will be worth </w:t>
      </w:r>
      <w:r w:rsidRPr="00167B4F">
        <w:rPr>
          <w:rFonts w:ascii="Avenir Book" w:hAnsi="Avenir Book"/>
        </w:rPr>
        <w:t>9 points.</w:t>
      </w:r>
    </w:p>
    <w:p w14:paraId="096E13AC" w14:textId="77777777" w:rsidR="00167B4F" w:rsidRPr="000E14AF" w:rsidRDefault="00167B4F" w:rsidP="00167B4F">
      <w:pPr>
        <w:rPr>
          <w:rFonts w:ascii="Avenir Book" w:hAnsi="Avenir Book"/>
          <w:b/>
          <w:sz w:val="12"/>
          <w:szCs w:val="12"/>
        </w:rPr>
      </w:pPr>
      <w:r w:rsidRPr="00167B4F">
        <w:rPr>
          <w:rFonts w:ascii="Avenir Book" w:hAnsi="Avenir Book"/>
          <w:b/>
        </w:rPr>
        <w:tab/>
      </w:r>
    </w:p>
    <w:p w14:paraId="5D4EDB3D" w14:textId="20EEEFB1" w:rsidR="00167B4F" w:rsidRPr="00167B4F" w:rsidRDefault="00167B4F" w:rsidP="00167B4F">
      <w:pPr>
        <w:ind w:firstLine="720"/>
        <w:rPr>
          <w:rFonts w:ascii="Avenir Book" w:hAnsi="Avenir Book"/>
          <w:b/>
          <w:u w:val="single"/>
        </w:rPr>
      </w:pPr>
      <w:r w:rsidRPr="00167B4F">
        <w:rPr>
          <w:rFonts w:ascii="Avenir Book" w:hAnsi="Avenir Book"/>
          <w:b/>
          <w:u w:val="single"/>
        </w:rPr>
        <w:t>Confidence Intervals (6 points each)</w:t>
      </w:r>
    </w:p>
    <w:p w14:paraId="207E341D" w14:textId="09B5E6F6" w:rsidR="00167B4F" w:rsidRPr="00167B4F" w:rsidRDefault="00167B4F" w:rsidP="000E14AF">
      <w:pPr>
        <w:ind w:left="720"/>
        <w:rPr>
          <w:rFonts w:ascii="Avenir Book" w:hAnsi="Avenir Book"/>
        </w:rPr>
      </w:pPr>
      <w:r w:rsidRPr="000E14AF">
        <w:rPr>
          <w:rFonts w:ascii="Avenir Book" w:hAnsi="Avenir Book"/>
          <w:b/>
          <w:i/>
        </w:rPr>
        <w:t>(1 point)</w:t>
      </w:r>
      <w:r w:rsidRPr="00167B4F">
        <w:rPr>
          <w:rFonts w:ascii="Avenir Book" w:hAnsi="Avenir Book"/>
        </w:rPr>
        <w:t xml:space="preserve"> STATE: parameter being estimated is identified (1/2 point) along with a specific confidence level (1/2 point)</w:t>
      </w:r>
    </w:p>
    <w:p w14:paraId="74CC05E3" w14:textId="226A1900" w:rsidR="00167B4F" w:rsidRPr="00167B4F" w:rsidRDefault="00167B4F" w:rsidP="000E14AF">
      <w:pPr>
        <w:ind w:left="720"/>
        <w:rPr>
          <w:rFonts w:ascii="Avenir Book" w:hAnsi="Avenir Book"/>
        </w:rPr>
      </w:pPr>
      <w:r w:rsidRPr="000E14AF">
        <w:rPr>
          <w:rFonts w:ascii="Avenir Book" w:hAnsi="Avenir Book"/>
          <w:b/>
          <w:i/>
        </w:rPr>
        <w:t>(2 points)</w:t>
      </w:r>
      <w:r w:rsidRPr="00167B4F">
        <w:rPr>
          <w:rFonts w:ascii="Avenir Book" w:hAnsi="Avenir Book"/>
        </w:rPr>
        <w:t xml:space="preserve"> PLAN: Correctly identify the type of confidence interval (1/2 point), and then correctly check the three conditions (1/2 point each) with the</w:t>
      </w:r>
      <w:r>
        <w:rPr>
          <w:rFonts w:ascii="Avenir Book" w:hAnsi="Avenir Book"/>
        </w:rPr>
        <w:t xml:space="preserve"> </w:t>
      </w:r>
      <w:r w:rsidRPr="00167B4F">
        <w:rPr>
          <w:rFonts w:ascii="Avenir Book" w:hAnsi="Avenir Book"/>
        </w:rPr>
        <w:sym w:font="Wingdings" w:char="F0E0"/>
      </w:r>
      <w:r w:rsidRPr="00167B4F">
        <w:rPr>
          <w:rFonts w:ascii="Avenir Book" w:hAnsi="Avenir Book"/>
        </w:rPr>
        <w:t xml:space="preserve"> “so what</w:t>
      </w:r>
      <w:r>
        <w:rPr>
          <w:rFonts w:ascii="Avenir Book" w:hAnsi="Avenir Book"/>
        </w:rPr>
        <w:t>?</w:t>
      </w:r>
      <w:r w:rsidRPr="00167B4F">
        <w:rPr>
          <w:rFonts w:ascii="Avenir Book" w:hAnsi="Avenir Book"/>
        </w:rPr>
        <w:t>”</w:t>
      </w:r>
    </w:p>
    <w:p w14:paraId="029A4AFB" w14:textId="5B4DE03A" w:rsidR="00167B4F" w:rsidRPr="00167B4F" w:rsidRDefault="00167B4F" w:rsidP="000E14AF">
      <w:pPr>
        <w:ind w:left="720"/>
        <w:rPr>
          <w:rFonts w:ascii="Avenir Book" w:hAnsi="Avenir Book"/>
        </w:rPr>
      </w:pPr>
      <w:r w:rsidRPr="000E14AF">
        <w:rPr>
          <w:rFonts w:ascii="Avenir Book" w:hAnsi="Avenir Book"/>
          <w:b/>
          <w:i/>
        </w:rPr>
        <w:t>(2 points)</w:t>
      </w:r>
      <w:r w:rsidRPr="00167B4F">
        <w:rPr>
          <w:rFonts w:ascii="Avenir Book" w:hAnsi="Avenir Book"/>
        </w:rPr>
        <w:t xml:space="preserve"> DO: Correct general formula for a confidence interval (1/2 point), correct specific formula with variables (1/2 point), correct numbers substituted into the formula (1/2 point), and correct answer (1/2 point) </w:t>
      </w:r>
    </w:p>
    <w:p w14:paraId="32B5F487" w14:textId="70064B22" w:rsidR="00167B4F" w:rsidRPr="00167B4F" w:rsidRDefault="00167B4F" w:rsidP="00167B4F">
      <w:pPr>
        <w:ind w:left="720"/>
        <w:rPr>
          <w:rFonts w:ascii="Avenir Book" w:hAnsi="Avenir Book"/>
        </w:rPr>
      </w:pPr>
      <w:r w:rsidRPr="000E14AF">
        <w:rPr>
          <w:rFonts w:ascii="Avenir Book" w:hAnsi="Avenir Book"/>
          <w:b/>
          <w:i/>
        </w:rPr>
        <w:t>(1 point)</w:t>
      </w:r>
      <w:r w:rsidRPr="00167B4F">
        <w:rPr>
          <w:rFonts w:ascii="Avenir Book" w:hAnsi="Avenir Book"/>
        </w:rPr>
        <w:t xml:space="preserve"> CONCLUDE: The confidence interval is correctly interpreted in the </w:t>
      </w:r>
      <w:r w:rsidRPr="00167B4F">
        <w:rPr>
          <w:rFonts w:ascii="Avenir Book" w:hAnsi="Avenir Book"/>
          <w:u w:val="single"/>
        </w:rPr>
        <w:t>context</w:t>
      </w:r>
      <w:r w:rsidRPr="00167B4F">
        <w:rPr>
          <w:rFonts w:ascii="Avenir Book" w:hAnsi="Avenir Book"/>
        </w:rPr>
        <w:t xml:space="preserve"> of the problem with appropriate </w:t>
      </w:r>
      <w:r w:rsidRPr="00167B4F">
        <w:rPr>
          <w:rFonts w:ascii="Avenir Book" w:hAnsi="Avenir Book"/>
          <w:u w:val="single"/>
        </w:rPr>
        <w:t>units</w:t>
      </w:r>
      <w:r>
        <w:rPr>
          <w:rFonts w:ascii="Avenir Book" w:hAnsi="Avenir Book"/>
        </w:rPr>
        <w:t>.</w:t>
      </w:r>
    </w:p>
    <w:p w14:paraId="09728E11" w14:textId="77777777" w:rsidR="00167B4F" w:rsidRPr="000E14AF" w:rsidRDefault="00167B4F" w:rsidP="00167B4F">
      <w:pPr>
        <w:rPr>
          <w:rFonts w:ascii="Avenir Book" w:hAnsi="Avenir Book"/>
          <w:b/>
          <w:sz w:val="12"/>
          <w:szCs w:val="12"/>
        </w:rPr>
      </w:pPr>
      <w:r w:rsidRPr="00167B4F">
        <w:rPr>
          <w:rFonts w:ascii="Avenir Book" w:hAnsi="Avenir Book"/>
          <w:b/>
        </w:rPr>
        <w:tab/>
      </w:r>
    </w:p>
    <w:p w14:paraId="0972B13E" w14:textId="5EF57411" w:rsidR="00167B4F" w:rsidRPr="00167B4F" w:rsidRDefault="00167B4F" w:rsidP="00167B4F">
      <w:pPr>
        <w:ind w:firstLine="720"/>
        <w:rPr>
          <w:rFonts w:ascii="Avenir Book" w:hAnsi="Avenir Book"/>
          <w:b/>
          <w:u w:val="single"/>
        </w:rPr>
      </w:pPr>
      <w:r w:rsidRPr="00167B4F">
        <w:rPr>
          <w:rFonts w:ascii="Avenir Book" w:hAnsi="Avenir Book"/>
          <w:b/>
          <w:u w:val="single"/>
        </w:rPr>
        <w:t>Significance Tests (9 points each)</w:t>
      </w:r>
    </w:p>
    <w:p w14:paraId="1E836A07" w14:textId="559FF8FF" w:rsidR="00167B4F" w:rsidRPr="00167B4F" w:rsidRDefault="00167B4F" w:rsidP="000E14AF">
      <w:pPr>
        <w:ind w:left="720"/>
        <w:rPr>
          <w:rFonts w:ascii="Avenir Book" w:hAnsi="Avenir Book"/>
        </w:rPr>
      </w:pPr>
      <w:r w:rsidRPr="00167B4F">
        <w:rPr>
          <w:rFonts w:ascii="Avenir Book" w:hAnsi="Avenir Book"/>
        </w:rPr>
        <w:t xml:space="preserve">(2 points) STATE: Parameter </w:t>
      </w:r>
      <w:r>
        <w:rPr>
          <w:rFonts w:ascii="Avenir Book" w:hAnsi="Avenir Book"/>
        </w:rPr>
        <w:t>is</w:t>
      </w:r>
      <w:r w:rsidRPr="00167B4F">
        <w:rPr>
          <w:rFonts w:ascii="Avenir Book" w:hAnsi="Avenir Book"/>
        </w:rPr>
        <w:t xml:space="preserve"> identified (</w:t>
      </w:r>
      <w:r>
        <w:rPr>
          <w:rFonts w:ascii="Avenir Book" w:hAnsi="Avenir Book"/>
        </w:rPr>
        <w:t>1/2</w:t>
      </w:r>
      <w:r w:rsidRPr="00167B4F">
        <w:rPr>
          <w:rFonts w:ascii="Avenir Book" w:hAnsi="Avenir Book"/>
        </w:rPr>
        <w:t xml:space="preserve"> point), hypotheses are stated correctly (1 point), and the appropriate alpha level is given (1/2 point)</w:t>
      </w:r>
    </w:p>
    <w:p w14:paraId="0C46F11C" w14:textId="75202600" w:rsidR="00167B4F" w:rsidRPr="00167B4F" w:rsidRDefault="00167B4F" w:rsidP="000E14AF">
      <w:pPr>
        <w:ind w:left="720"/>
        <w:rPr>
          <w:rFonts w:ascii="Avenir Book" w:hAnsi="Avenir Book"/>
        </w:rPr>
      </w:pPr>
      <w:r w:rsidRPr="00167B4F">
        <w:rPr>
          <w:rFonts w:ascii="Avenir Book" w:hAnsi="Avenir Book"/>
        </w:rPr>
        <w:t>(2 points) PLAN: Correctly identify the type of significance test (1/2 point), and then correctly check the three conditions (1/2 point each) with the</w:t>
      </w:r>
      <w:r>
        <w:rPr>
          <w:rFonts w:ascii="Avenir Book" w:hAnsi="Avenir Book"/>
        </w:rPr>
        <w:t xml:space="preserve"> </w:t>
      </w:r>
      <w:r w:rsidRPr="00167B4F">
        <w:rPr>
          <w:rFonts w:ascii="Avenir Book" w:hAnsi="Avenir Book"/>
        </w:rPr>
        <w:sym w:font="Wingdings" w:char="F0E0"/>
      </w:r>
      <w:r w:rsidRPr="00167B4F">
        <w:rPr>
          <w:rFonts w:ascii="Avenir Book" w:hAnsi="Avenir Book"/>
        </w:rPr>
        <w:t xml:space="preserve"> “so what”</w:t>
      </w:r>
    </w:p>
    <w:p w14:paraId="45545710" w14:textId="6D5EC642" w:rsidR="00167B4F" w:rsidRPr="00167B4F" w:rsidRDefault="00167B4F" w:rsidP="000E14AF">
      <w:pPr>
        <w:ind w:left="720"/>
        <w:rPr>
          <w:rFonts w:ascii="Avenir Book" w:hAnsi="Avenir Book"/>
        </w:rPr>
      </w:pPr>
      <w:r w:rsidRPr="00167B4F">
        <w:rPr>
          <w:rFonts w:ascii="Avenir Book" w:hAnsi="Avenir Book"/>
        </w:rPr>
        <w:t>(3 points) DO: Correct general formula for a test statistic (1/2 point), correct specific formula with variables (1/2 point), correct numbers substituted into the formula (1/2 point), correct test statistic (1/2 point), and correct P-value (1/2 point).</w:t>
      </w:r>
      <w:r>
        <w:rPr>
          <w:rFonts w:ascii="Avenir Book" w:hAnsi="Avenir Book"/>
        </w:rPr>
        <w:t xml:space="preserve"> </w:t>
      </w:r>
      <w:r w:rsidRPr="00167B4F">
        <w:rPr>
          <w:rFonts w:ascii="Avenir Book" w:hAnsi="Avenir Book"/>
        </w:rPr>
        <w:t>Also included is a picture of the sampling distribution (1/2 point).</w:t>
      </w:r>
    </w:p>
    <w:p w14:paraId="188A5D92" w14:textId="67E8C058" w:rsidR="00167B4F" w:rsidRPr="00167B4F" w:rsidRDefault="00167B4F" w:rsidP="00167B4F">
      <w:pPr>
        <w:ind w:left="720"/>
        <w:rPr>
          <w:rFonts w:ascii="Avenir Book" w:hAnsi="Avenir Book"/>
        </w:rPr>
      </w:pPr>
      <w:r w:rsidRPr="00167B4F">
        <w:rPr>
          <w:rFonts w:ascii="Avenir Book" w:hAnsi="Avenir Book"/>
        </w:rPr>
        <w:t>(2 point</w:t>
      </w:r>
      <w:r w:rsidR="000E14AF">
        <w:rPr>
          <w:rFonts w:ascii="Avenir Book" w:hAnsi="Avenir Book"/>
        </w:rPr>
        <w:t>s</w:t>
      </w:r>
      <w:r w:rsidRPr="00167B4F">
        <w:rPr>
          <w:rFonts w:ascii="Avenir Book" w:hAnsi="Avenir Book"/>
        </w:rPr>
        <w:t>) CONCLUDE: The conclusion is stated correctly and includes context.</w:t>
      </w:r>
    </w:p>
    <w:p w14:paraId="0F346DC7" w14:textId="77777777" w:rsidR="00167B4F" w:rsidRPr="00167B4F" w:rsidRDefault="00167B4F" w:rsidP="00167B4F">
      <w:pPr>
        <w:rPr>
          <w:rFonts w:ascii="Avenir Book" w:hAnsi="Avenir Book"/>
        </w:rPr>
      </w:pPr>
    </w:p>
    <w:p w14:paraId="6964268F" w14:textId="24D3A56C" w:rsidR="00167B4F" w:rsidRDefault="00167B4F" w:rsidP="00167B4F">
      <w:pPr>
        <w:rPr>
          <w:rFonts w:ascii="Avenir Book" w:hAnsi="Avenir Book"/>
        </w:rPr>
      </w:pPr>
      <w:r w:rsidRPr="00167B4F">
        <w:rPr>
          <w:rFonts w:ascii="Avenir Book" w:hAnsi="Avenir Book"/>
        </w:rPr>
        <w:t>Students will be responsible to create and grade these exams.</w:t>
      </w:r>
      <w:r>
        <w:rPr>
          <w:rFonts w:ascii="Avenir Book" w:hAnsi="Avenir Book"/>
        </w:rPr>
        <w:t xml:space="preserve"> </w:t>
      </w:r>
      <w:r w:rsidRPr="00167B4F">
        <w:rPr>
          <w:rFonts w:ascii="Avenir Book" w:hAnsi="Avenir Book"/>
        </w:rPr>
        <w:t xml:space="preserve">Grading should be done in a fashion that is similar to the </w:t>
      </w:r>
      <w:r w:rsidR="00A13316">
        <w:rPr>
          <w:rFonts w:ascii="Avenir Book" w:hAnsi="Avenir Book"/>
        </w:rPr>
        <w:t xml:space="preserve">way the </w:t>
      </w:r>
      <w:r w:rsidR="000E14AF">
        <w:rPr>
          <w:rFonts w:ascii="Avenir Book" w:hAnsi="Avenir Book"/>
        </w:rPr>
        <w:t>teacher</w:t>
      </w:r>
      <w:r w:rsidRPr="00167B4F">
        <w:rPr>
          <w:rFonts w:ascii="Avenir Book" w:hAnsi="Avenir Book"/>
        </w:rPr>
        <w:t xml:space="preserve"> </w:t>
      </w:r>
      <w:r w:rsidR="000E14AF">
        <w:rPr>
          <w:rFonts w:ascii="Avenir Book" w:hAnsi="Avenir Book"/>
        </w:rPr>
        <w:t>grades</w:t>
      </w:r>
      <w:r w:rsidRPr="00167B4F">
        <w:rPr>
          <w:rFonts w:ascii="Avenir Book" w:hAnsi="Avenir Book"/>
        </w:rPr>
        <w:t xml:space="preserve"> </w:t>
      </w:r>
      <w:r w:rsidR="00A13316">
        <w:rPr>
          <w:rFonts w:ascii="Avenir Book" w:hAnsi="Avenir Book"/>
        </w:rPr>
        <w:t>exams</w:t>
      </w:r>
      <w:r w:rsidRPr="00167B4F">
        <w:rPr>
          <w:rFonts w:ascii="Avenir Book" w:hAnsi="Avenir Book"/>
        </w:rPr>
        <w:t>.</w:t>
      </w:r>
      <w:r>
        <w:rPr>
          <w:rFonts w:ascii="Avenir Book" w:hAnsi="Avenir Book"/>
        </w:rPr>
        <w:t xml:space="preserve"> </w:t>
      </w:r>
      <w:r w:rsidRPr="00167B4F">
        <w:rPr>
          <w:rFonts w:ascii="Avenir Book" w:hAnsi="Avenir Book"/>
        </w:rPr>
        <w:t xml:space="preserve">Your </w:t>
      </w:r>
      <w:r w:rsidR="00A13316">
        <w:rPr>
          <w:rFonts w:ascii="Avenir Book" w:hAnsi="Avenir Book"/>
        </w:rPr>
        <w:t xml:space="preserve">own </w:t>
      </w:r>
      <w:r w:rsidRPr="00167B4F">
        <w:rPr>
          <w:rFonts w:ascii="Avenir Book" w:hAnsi="Avenir Book"/>
        </w:rPr>
        <w:t xml:space="preserve">grade on the </w:t>
      </w:r>
      <w:r w:rsidR="00A13316">
        <w:rPr>
          <w:rFonts w:ascii="Avenir Book" w:hAnsi="Avenir Book"/>
        </w:rPr>
        <w:t>exam</w:t>
      </w:r>
      <w:r w:rsidRPr="00167B4F">
        <w:rPr>
          <w:rFonts w:ascii="Avenir Book" w:hAnsi="Avenir Book"/>
        </w:rPr>
        <w:t xml:space="preserve"> will be affected by the quality of the </w:t>
      </w:r>
      <w:r w:rsidR="00A13316">
        <w:rPr>
          <w:rFonts w:ascii="Avenir Book" w:hAnsi="Avenir Book"/>
        </w:rPr>
        <w:t>exam</w:t>
      </w:r>
      <w:r w:rsidRPr="00167B4F">
        <w:rPr>
          <w:rFonts w:ascii="Avenir Book" w:hAnsi="Avenir Book"/>
        </w:rPr>
        <w:t xml:space="preserve"> you write.</w:t>
      </w:r>
    </w:p>
    <w:p w14:paraId="482834E4" w14:textId="77777777" w:rsidR="000E14AF" w:rsidRPr="00167B4F" w:rsidRDefault="000E14AF" w:rsidP="00167B4F">
      <w:pPr>
        <w:rPr>
          <w:rFonts w:ascii="Avenir Book" w:hAnsi="Avenir Book"/>
        </w:rPr>
      </w:pPr>
    </w:p>
    <w:p w14:paraId="42282FCA" w14:textId="1DE17FD2" w:rsidR="00167B4F" w:rsidRPr="00167B4F" w:rsidRDefault="00167B4F" w:rsidP="00167B4F">
      <w:pPr>
        <w:rPr>
          <w:rFonts w:ascii="Avenir Book" w:hAnsi="Avenir Book"/>
          <w:b/>
          <w:u w:val="single"/>
        </w:rPr>
      </w:pPr>
      <w:r w:rsidRPr="00167B4F">
        <w:rPr>
          <w:rFonts w:ascii="Avenir Book" w:hAnsi="Avenir Book"/>
          <w:b/>
          <w:u w:val="single"/>
        </w:rPr>
        <w:lastRenderedPageBreak/>
        <w:t>Example question:</w:t>
      </w:r>
      <w:r w:rsidR="00A13316">
        <w:rPr>
          <w:rFonts w:ascii="Avenir Book" w:hAnsi="Avenir Book"/>
          <w:b/>
          <w:u w:val="single"/>
        </w:rPr>
        <w:t xml:space="preserve"> Confidence Interval</w:t>
      </w:r>
    </w:p>
    <w:p w14:paraId="1ABE2B2E" w14:textId="2DEDC815" w:rsidR="00167B4F" w:rsidRPr="00167B4F" w:rsidRDefault="00167B4F" w:rsidP="00167B4F">
      <w:pPr>
        <w:rPr>
          <w:rFonts w:ascii="Avenir Book" w:hAnsi="Avenir Book"/>
          <w:b/>
        </w:rPr>
      </w:pPr>
      <w:r w:rsidRPr="00167B4F">
        <w:rPr>
          <w:rFonts w:ascii="Avenir Book" w:hAnsi="Avenir Book"/>
          <w:b/>
        </w:rPr>
        <w:t xml:space="preserve">Mr. Wilcox believes that </w:t>
      </w:r>
      <w:r w:rsidR="000E14AF">
        <w:rPr>
          <w:rFonts w:ascii="Avenir Book" w:hAnsi="Avenir Book"/>
          <w:b/>
        </w:rPr>
        <w:t>his</w:t>
      </w:r>
      <w:r w:rsidRPr="00167B4F">
        <w:rPr>
          <w:rFonts w:ascii="Avenir Book" w:hAnsi="Avenir Book"/>
          <w:b/>
        </w:rPr>
        <w:t xml:space="preserve"> AP Stat</w:t>
      </w:r>
      <w:r w:rsidR="000E14AF">
        <w:rPr>
          <w:rFonts w:ascii="Avenir Book" w:hAnsi="Avenir Book"/>
          <w:b/>
        </w:rPr>
        <w:t>s</w:t>
      </w:r>
      <w:r w:rsidRPr="00167B4F">
        <w:rPr>
          <w:rFonts w:ascii="Avenir Book" w:hAnsi="Avenir Book"/>
          <w:b/>
        </w:rPr>
        <w:t xml:space="preserve"> students ha</w:t>
      </w:r>
      <w:r w:rsidR="000E14AF">
        <w:rPr>
          <w:rFonts w:ascii="Avenir Book" w:hAnsi="Avenir Book"/>
          <w:b/>
        </w:rPr>
        <w:t>ve</w:t>
      </w:r>
      <w:r w:rsidRPr="00167B4F">
        <w:rPr>
          <w:rFonts w:ascii="Avenir Book" w:hAnsi="Avenir Book"/>
          <w:b/>
        </w:rPr>
        <w:t xml:space="preserve"> a much better grasp of </w:t>
      </w:r>
      <w:r w:rsidR="000E14AF">
        <w:rPr>
          <w:rFonts w:ascii="Avenir Book" w:hAnsi="Avenir Book"/>
          <w:b/>
        </w:rPr>
        <w:t>inference</w:t>
      </w:r>
      <w:r w:rsidRPr="00167B4F">
        <w:rPr>
          <w:rFonts w:ascii="Avenir Book" w:hAnsi="Avenir Book"/>
          <w:b/>
        </w:rPr>
        <w:t xml:space="preserve"> than the average AP Stats student.</w:t>
      </w:r>
      <w:r>
        <w:rPr>
          <w:rFonts w:ascii="Avenir Book" w:hAnsi="Avenir Book"/>
          <w:b/>
        </w:rPr>
        <w:t xml:space="preserve"> </w:t>
      </w:r>
      <w:r w:rsidRPr="00167B4F">
        <w:rPr>
          <w:rFonts w:ascii="Avenir Book" w:hAnsi="Avenir Book"/>
          <w:b/>
        </w:rPr>
        <w:t xml:space="preserve">To test his idea, Mr. Wilcox randomly selects </w:t>
      </w:r>
      <w:r w:rsidR="00E22A4E">
        <w:rPr>
          <w:rFonts w:ascii="Avenir Book" w:hAnsi="Avenir Book"/>
          <w:b/>
        </w:rPr>
        <w:t>7</w:t>
      </w:r>
      <w:r w:rsidRPr="00167B4F">
        <w:rPr>
          <w:rFonts w:ascii="Avenir Book" w:hAnsi="Avenir Book"/>
          <w:b/>
        </w:rPr>
        <w:t xml:space="preserve"> of his students and gives them a</w:t>
      </w:r>
      <w:r w:rsidR="000E14AF">
        <w:rPr>
          <w:rFonts w:ascii="Avenir Book" w:hAnsi="Avenir Book"/>
          <w:b/>
        </w:rPr>
        <w:t xml:space="preserve"> standardized</w:t>
      </w:r>
      <w:r w:rsidRPr="00167B4F">
        <w:rPr>
          <w:rFonts w:ascii="Avenir Book" w:hAnsi="Avenir Book"/>
          <w:b/>
        </w:rPr>
        <w:t xml:space="preserve"> </w:t>
      </w:r>
      <w:r w:rsidR="000E14AF">
        <w:rPr>
          <w:rFonts w:ascii="Avenir Book" w:hAnsi="Avenir Book"/>
          <w:b/>
        </w:rPr>
        <w:t xml:space="preserve">inference </w:t>
      </w:r>
      <w:r w:rsidRPr="00167B4F">
        <w:rPr>
          <w:rFonts w:ascii="Avenir Book" w:hAnsi="Avenir Book"/>
          <w:b/>
        </w:rPr>
        <w:t>exam</w:t>
      </w:r>
      <w:r w:rsidR="000E14AF">
        <w:rPr>
          <w:rFonts w:ascii="Avenir Book" w:hAnsi="Avenir Book"/>
          <w:b/>
        </w:rPr>
        <w:t xml:space="preserve"> </w:t>
      </w:r>
      <w:r w:rsidR="00E22A4E">
        <w:rPr>
          <w:rFonts w:ascii="Avenir Book" w:hAnsi="Avenir Book"/>
          <w:b/>
        </w:rPr>
        <w:t>that</w:t>
      </w:r>
      <w:r w:rsidR="000E14AF">
        <w:rPr>
          <w:rFonts w:ascii="Avenir Book" w:hAnsi="Avenir Book"/>
          <w:b/>
        </w:rPr>
        <w:t xml:space="preserve"> is given to students nationally</w:t>
      </w:r>
      <w:r w:rsidRPr="00167B4F">
        <w:rPr>
          <w:rFonts w:ascii="Avenir Book" w:hAnsi="Avenir Book"/>
          <w:b/>
        </w:rPr>
        <w:t>.</w:t>
      </w:r>
      <w:r>
        <w:rPr>
          <w:rFonts w:ascii="Avenir Book" w:hAnsi="Avenir Book"/>
          <w:b/>
        </w:rPr>
        <w:t xml:space="preserve"> </w:t>
      </w:r>
      <w:r w:rsidR="00E22A4E">
        <w:rPr>
          <w:rFonts w:ascii="Avenir Book" w:hAnsi="Avenir Book"/>
          <w:b/>
        </w:rPr>
        <w:t xml:space="preserve">Nationally, the exam scores follow an approximately normal distribution. </w:t>
      </w:r>
      <w:r w:rsidRPr="00167B4F">
        <w:rPr>
          <w:rFonts w:ascii="Avenir Book" w:hAnsi="Avenir Book"/>
          <w:b/>
        </w:rPr>
        <w:t>The average score by the students sampled was 84.2% with a standard deviation of 7.2</w:t>
      </w:r>
      <w:r w:rsidR="000E14AF">
        <w:rPr>
          <w:rFonts w:ascii="Avenir Book" w:hAnsi="Avenir Book"/>
          <w:b/>
        </w:rPr>
        <w:t>%</w:t>
      </w:r>
      <w:r w:rsidRPr="00167B4F">
        <w:rPr>
          <w:rFonts w:ascii="Avenir Book" w:hAnsi="Avenir Book"/>
          <w:b/>
        </w:rPr>
        <w:t>.</w:t>
      </w:r>
      <w:r>
        <w:rPr>
          <w:rFonts w:ascii="Avenir Book" w:hAnsi="Avenir Book"/>
          <w:b/>
        </w:rPr>
        <w:t xml:space="preserve"> </w:t>
      </w:r>
    </w:p>
    <w:p w14:paraId="3D3749A7" w14:textId="77777777" w:rsidR="000E14AF" w:rsidRDefault="000E14AF" w:rsidP="00167B4F">
      <w:pPr>
        <w:pStyle w:val="ListParagraph"/>
        <w:ind w:left="0"/>
        <w:rPr>
          <w:rFonts w:ascii="Avenir Book" w:hAnsi="Avenir Book"/>
          <w:b/>
        </w:rPr>
      </w:pPr>
    </w:p>
    <w:p w14:paraId="6F955C37" w14:textId="66D259FC" w:rsidR="000E14AF" w:rsidRDefault="00167B4F" w:rsidP="000E14AF">
      <w:pPr>
        <w:pStyle w:val="ListParagraph"/>
        <w:ind w:left="0"/>
        <w:rPr>
          <w:rFonts w:ascii="Avenir Book" w:hAnsi="Avenir Book"/>
          <w:b/>
        </w:rPr>
      </w:pPr>
      <w:r w:rsidRPr="00167B4F">
        <w:rPr>
          <w:rFonts w:ascii="Avenir Book" w:hAnsi="Avenir Book"/>
          <w:b/>
        </w:rPr>
        <w:t xml:space="preserve">Create and interpret a 95% confidence interval for the average </w:t>
      </w:r>
      <w:r w:rsidR="00A13316">
        <w:rPr>
          <w:rFonts w:ascii="Avenir Book" w:hAnsi="Avenir Book"/>
          <w:b/>
        </w:rPr>
        <w:t>exam</w:t>
      </w:r>
      <w:r w:rsidRPr="00167B4F">
        <w:rPr>
          <w:rFonts w:ascii="Avenir Book" w:hAnsi="Avenir Book"/>
          <w:b/>
        </w:rPr>
        <w:t xml:space="preserve"> score for </w:t>
      </w:r>
      <w:r w:rsidR="000E14AF">
        <w:rPr>
          <w:rFonts w:ascii="Avenir Book" w:hAnsi="Avenir Book"/>
          <w:b/>
        </w:rPr>
        <w:t xml:space="preserve">all of </w:t>
      </w:r>
      <w:r w:rsidRPr="00167B4F">
        <w:rPr>
          <w:rFonts w:ascii="Avenir Book" w:hAnsi="Avenir Book"/>
          <w:b/>
        </w:rPr>
        <w:t xml:space="preserve">Mr. Wilcox’s </w:t>
      </w:r>
      <w:r w:rsidR="000E14AF">
        <w:rPr>
          <w:rFonts w:ascii="Avenir Book" w:hAnsi="Avenir Book"/>
          <w:b/>
        </w:rPr>
        <w:t xml:space="preserve">AP Stats </w:t>
      </w:r>
      <w:r w:rsidRPr="00167B4F">
        <w:rPr>
          <w:rFonts w:ascii="Avenir Book" w:hAnsi="Avenir Book"/>
          <w:b/>
        </w:rPr>
        <w:t>students.</w:t>
      </w:r>
    </w:p>
    <w:p w14:paraId="4E164BA7" w14:textId="7BF2E341" w:rsidR="00167B4F" w:rsidRPr="00167B4F" w:rsidRDefault="00167B4F" w:rsidP="000E14AF">
      <w:pPr>
        <w:rPr>
          <w:rFonts w:ascii="Avenir Book" w:hAnsi="Avenir Book"/>
          <w:b/>
        </w:rPr>
      </w:pPr>
      <w:r w:rsidRPr="00E22A4E">
        <w:rPr>
          <w:rFonts w:ascii="Avenir Book" w:hAnsi="Avenir Book"/>
          <w:b/>
        </w:rPr>
        <w:t>STATE:</w:t>
      </w:r>
      <w:r w:rsidRPr="00167B4F">
        <w:rPr>
          <w:rFonts w:ascii="Avenir Book" w:hAnsi="Avenir Book"/>
          <w:b/>
        </w:rPr>
        <w:t xml:space="preserve"> </w:t>
      </w:r>
      <w:r w:rsidR="00F674A2" w:rsidRPr="00203520">
        <w:rPr>
          <w:rFonts w:ascii="Avenir Book" w:hAnsi="Avenir Book"/>
          <w:b/>
          <w:noProof/>
          <w:position w:val="-10"/>
        </w:rPr>
        <w:object w:dxaOrig="240" w:dyaOrig="260" w14:anchorId="3D1627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alt="" style="width:12.65pt;height:12.65pt;mso-width-percent:0;mso-height-percent:0;mso-width-percent:0;mso-height-percent:0" o:ole="">
            <v:imagedata r:id="rId7" o:title=""/>
          </v:shape>
          <o:OLEObject Type="Embed" ProgID="Equation.3" ShapeID="_x0000_i1042" DrawAspect="Content" ObjectID="_1800604737" r:id="rId8"/>
        </w:object>
      </w:r>
      <w:r w:rsidRPr="00167B4F">
        <w:rPr>
          <w:rFonts w:ascii="Avenir Book" w:hAnsi="Avenir Book"/>
          <w:b/>
        </w:rPr>
        <w:t xml:space="preserve"> = the true mean </w:t>
      </w:r>
      <w:r w:rsidR="00A13316">
        <w:rPr>
          <w:rFonts w:ascii="Avenir Book" w:hAnsi="Avenir Book"/>
          <w:b/>
        </w:rPr>
        <w:t>exam</w:t>
      </w:r>
      <w:r w:rsidRPr="00167B4F">
        <w:rPr>
          <w:rFonts w:ascii="Avenir Book" w:hAnsi="Avenir Book"/>
          <w:b/>
        </w:rPr>
        <w:t xml:space="preserve"> score for </w:t>
      </w:r>
      <w:r w:rsidR="00E22A4E">
        <w:rPr>
          <w:rFonts w:ascii="Avenir Book" w:hAnsi="Avenir Book"/>
          <w:b/>
        </w:rPr>
        <w:t xml:space="preserve">all of </w:t>
      </w:r>
      <w:r w:rsidRPr="00167B4F">
        <w:rPr>
          <w:rFonts w:ascii="Avenir Book" w:hAnsi="Avenir Book"/>
          <w:b/>
        </w:rPr>
        <w:t>Mr. Wilcox’s students.</w:t>
      </w:r>
    </w:p>
    <w:p w14:paraId="4861298C" w14:textId="77777777" w:rsidR="00167B4F" w:rsidRPr="00167B4F" w:rsidRDefault="00167B4F" w:rsidP="000E14AF">
      <w:pPr>
        <w:rPr>
          <w:rFonts w:ascii="Avenir Book" w:hAnsi="Avenir Book"/>
          <w:b/>
        </w:rPr>
      </w:pPr>
      <w:r w:rsidRPr="00167B4F">
        <w:rPr>
          <w:rFonts w:ascii="Avenir Book" w:hAnsi="Avenir Book"/>
          <w:b/>
        </w:rPr>
        <w:t xml:space="preserve">We are trying to estimate </w:t>
      </w:r>
      <w:r w:rsidR="00F674A2" w:rsidRPr="00203520">
        <w:rPr>
          <w:rFonts w:ascii="Avenir Book" w:hAnsi="Avenir Book"/>
          <w:b/>
          <w:noProof/>
          <w:position w:val="-10"/>
        </w:rPr>
        <w:object w:dxaOrig="240" w:dyaOrig="260" w14:anchorId="69DA9A30">
          <v:shape id="_x0000_i1041" type="#_x0000_t75" alt="" style="width:12.65pt;height:12.65pt;mso-width-percent:0;mso-height-percent:0;mso-width-percent:0;mso-height-percent:0" o:ole="">
            <v:imagedata r:id="rId7" o:title=""/>
          </v:shape>
          <o:OLEObject Type="Embed" ProgID="Equation.3" ShapeID="_x0000_i1041" DrawAspect="Content" ObjectID="_1800604738" r:id="rId9"/>
        </w:object>
      </w:r>
      <w:r w:rsidRPr="00167B4F">
        <w:rPr>
          <w:rFonts w:ascii="Avenir Book" w:hAnsi="Avenir Book"/>
          <w:b/>
        </w:rPr>
        <w:t xml:space="preserve"> at a 95% confidence level.</w:t>
      </w:r>
    </w:p>
    <w:p w14:paraId="471C9FEC" w14:textId="77777777" w:rsidR="000E14AF" w:rsidRDefault="000E14AF" w:rsidP="000E14AF">
      <w:pPr>
        <w:rPr>
          <w:rFonts w:ascii="Avenir Book" w:hAnsi="Avenir Book"/>
          <w:b/>
        </w:rPr>
      </w:pPr>
    </w:p>
    <w:p w14:paraId="5283BE91" w14:textId="42D02B5E" w:rsidR="00167B4F" w:rsidRPr="00167B4F" w:rsidRDefault="00167B4F" w:rsidP="000E14AF">
      <w:pPr>
        <w:rPr>
          <w:rFonts w:ascii="Avenir Book" w:hAnsi="Avenir Book"/>
          <w:b/>
        </w:rPr>
      </w:pPr>
      <w:r w:rsidRPr="00167B4F">
        <w:rPr>
          <w:rFonts w:ascii="Avenir Book" w:hAnsi="Avenir Book"/>
          <w:b/>
        </w:rPr>
        <w:t>PLAN: ONE SAMPLE T-INTERVAL FOR MEAN</w:t>
      </w:r>
    </w:p>
    <w:p w14:paraId="19443737" w14:textId="77777777" w:rsidR="00E22A4E" w:rsidRDefault="00E22A4E" w:rsidP="00167B4F">
      <w:pPr>
        <w:rPr>
          <w:rFonts w:ascii="Avenir Book" w:hAnsi="Avenir Book"/>
          <w:b/>
        </w:rPr>
      </w:pPr>
    </w:p>
    <w:p w14:paraId="2332B14C" w14:textId="2C38C758" w:rsidR="00167B4F" w:rsidRPr="00167B4F" w:rsidRDefault="00167B4F" w:rsidP="00167B4F">
      <w:pPr>
        <w:rPr>
          <w:rFonts w:ascii="Avenir Book" w:hAnsi="Avenir Book"/>
          <w:b/>
        </w:rPr>
      </w:pPr>
      <w:r w:rsidRPr="00167B4F">
        <w:rPr>
          <w:rFonts w:ascii="Avenir Book" w:hAnsi="Avenir Book"/>
          <w:b/>
        </w:rPr>
        <w:t>Check conditions</w:t>
      </w:r>
      <w:r w:rsidRPr="00167B4F">
        <w:rPr>
          <w:rFonts w:ascii="Avenir Book" w:hAnsi="Avenir Book"/>
          <w:b/>
        </w:rPr>
        <w:tab/>
      </w:r>
      <w:r w:rsidRPr="00167B4F">
        <w:rPr>
          <w:rFonts w:ascii="Avenir Book" w:hAnsi="Avenir Book"/>
          <w:b/>
        </w:rPr>
        <w:tab/>
        <w:t xml:space="preserve">(1) </w:t>
      </w:r>
      <w:proofErr w:type="gramStart"/>
      <w:r w:rsidRPr="00167B4F">
        <w:rPr>
          <w:rFonts w:ascii="Avenir Book" w:hAnsi="Avenir Book"/>
          <w:b/>
        </w:rPr>
        <w:t xml:space="preserve">Random </w:t>
      </w:r>
      <w:r w:rsidR="000E14AF">
        <w:rPr>
          <w:rFonts w:ascii="Avenir Book" w:hAnsi="Avenir Book"/>
          <w:b/>
        </w:rPr>
        <w:t>:</w:t>
      </w:r>
      <w:proofErr w:type="gramEnd"/>
      <w:r w:rsidRPr="00167B4F">
        <w:rPr>
          <w:rFonts w:ascii="Avenir Book" w:hAnsi="Avenir Book"/>
          <w:b/>
        </w:rPr>
        <w:t xml:space="preserve"> “randomly selects </w:t>
      </w:r>
      <w:r w:rsidR="00E22A4E">
        <w:rPr>
          <w:rFonts w:ascii="Avenir Book" w:hAnsi="Avenir Book"/>
          <w:b/>
        </w:rPr>
        <w:t>7</w:t>
      </w:r>
      <w:r w:rsidRPr="00167B4F">
        <w:rPr>
          <w:rFonts w:ascii="Avenir Book" w:hAnsi="Avenir Book"/>
          <w:b/>
        </w:rPr>
        <w:t xml:space="preserve"> of his students”</w:t>
      </w:r>
    </w:p>
    <w:p w14:paraId="6AC8644F" w14:textId="169EA56E" w:rsidR="00167B4F" w:rsidRDefault="00167B4F" w:rsidP="00167B4F">
      <w:pPr>
        <w:rPr>
          <w:rFonts w:ascii="Avenir Book" w:hAnsi="Avenir Book"/>
          <w:b/>
        </w:rPr>
      </w:pPr>
      <w:r w:rsidRPr="00167B4F">
        <w:rPr>
          <w:rFonts w:ascii="Avenir Book" w:hAnsi="Avenir Book"/>
          <w:b/>
        </w:rPr>
        <w:tab/>
      </w:r>
      <w:r w:rsidRPr="00167B4F">
        <w:rPr>
          <w:rFonts w:ascii="Avenir Book" w:hAnsi="Avenir Book"/>
          <w:b/>
        </w:rPr>
        <w:tab/>
      </w:r>
      <w:r w:rsidRPr="00167B4F">
        <w:rPr>
          <w:rFonts w:ascii="Avenir Book" w:hAnsi="Avenir Book"/>
          <w:b/>
        </w:rPr>
        <w:tab/>
      </w:r>
      <w:r w:rsidRPr="00167B4F">
        <w:rPr>
          <w:rFonts w:ascii="Avenir Book" w:hAnsi="Avenir Book"/>
          <w:b/>
        </w:rPr>
        <w:tab/>
      </w:r>
      <w:r w:rsidRPr="00167B4F">
        <w:rPr>
          <w:rFonts w:ascii="Avenir Book" w:hAnsi="Avenir Book"/>
          <w:b/>
        </w:rPr>
        <w:tab/>
      </w:r>
      <w:r w:rsidRPr="00167B4F">
        <w:rPr>
          <w:rFonts w:ascii="Avenir Book" w:hAnsi="Avenir Book"/>
          <w:b/>
        </w:rPr>
        <w:tab/>
      </w:r>
      <w:r w:rsidR="008C0A75">
        <w:rPr>
          <w:rFonts w:ascii="Avenir Book" w:hAnsi="Avenir Book"/>
          <w:b/>
        </w:rPr>
        <w:tab/>
      </w:r>
      <w:r w:rsidRPr="00167B4F">
        <w:rPr>
          <w:rFonts w:ascii="Avenir Book" w:hAnsi="Avenir Book"/>
          <w:b/>
        </w:rPr>
        <w:sym w:font="Wingdings" w:char="F0E0"/>
      </w:r>
      <w:r w:rsidRPr="00167B4F">
        <w:rPr>
          <w:rFonts w:ascii="Avenir Book" w:hAnsi="Avenir Book"/>
          <w:b/>
        </w:rPr>
        <w:t xml:space="preserve"> </w:t>
      </w:r>
      <w:proofErr w:type="gramStart"/>
      <w:r w:rsidRPr="00167B4F">
        <w:rPr>
          <w:rFonts w:ascii="Avenir Book" w:hAnsi="Avenir Book"/>
          <w:b/>
        </w:rPr>
        <w:t>so</w:t>
      </w:r>
      <w:proofErr w:type="gramEnd"/>
      <w:r w:rsidRPr="00167B4F">
        <w:rPr>
          <w:rFonts w:ascii="Avenir Book" w:hAnsi="Avenir Book"/>
          <w:b/>
        </w:rPr>
        <w:t xml:space="preserve"> we can generalize to the population</w:t>
      </w:r>
    </w:p>
    <w:p w14:paraId="74C8A8E8" w14:textId="4BD42642" w:rsidR="000E14AF" w:rsidRPr="00167B4F" w:rsidRDefault="000E14AF" w:rsidP="000E14AF">
      <w:pPr>
        <w:ind w:left="2880"/>
        <w:rPr>
          <w:rFonts w:ascii="Avenir Book" w:hAnsi="Avenir Book"/>
          <w:b/>
        </w:rPr>
      </w:pPr>
      <w:r>
        <w:rPr>
          <w:rFonts w:ascii="Avenir Book" w:hAnsi="Avenir Book"/>
          <w:b/>
        </w:rPr>
        <w:t>(2</w:t>
      </w:r>
      <w:r w:rsidRPr="00167B4F">
        <w:rPr>
          <w:rFonts w:ascii="Avenir Book" w:hAnsi="Avenir Book"/>
          <w:b/>
        </w:rPr>
        <w:t xml:space="preserve">) </w:t>
      </w:r>
      <w:r>
        <w:rPr>
          <w:rFonts w:ascii="Avenir Book" w:hAnsi="Avenir Book"/>
          <w:b/>
        </w:rPr>
        <w:t>10</w:t>
      </w:r>
      <w:proofErr w:type="gramStart"/>
      <w:r>
        <w:rPr>
          <w:rFonts w:ascii="Avenir Book" w:hAnsi="Avenir Book"/>
          <w:b/>
        </w:rPr>
        <w:t>%</w:t>
      </w:r>
      <w:r w:rsidRPr="00167B4F">
        <w:rPr>
          <w:rFonts w:ascii="Avenir Book" w:hAnsi="Avenir Book"/>
          <w:b/>
        </w:rPr>
        <w:t xml:space="preserve"> </w:t>
      </w:r>
      <w:r>
        <w:rPr>
          <w:rFonts w:ascii="Avenir Book" w:hAnsi="Avenir Book"/>
          <w:b/>
        </w:rPr>
        <w:t>:</w:t>
      </w:r>
      <w:proofErr w:type="gramEnd"/>
      <w:r w:rsidRPr="00167B4F">
        <w:rPr>
          <w:rFonts w:ascii="Avenir Book" w:hAnsi="Avenir Book"/>
          <w:b/>
        </w:rPr>
        <w:t xml:space="preserve"> </w:t>
      </w:r>
      <w:r w:rsidR="00E22A4E">
        <w:rPr>
          <w:rFonts w:ascii="Avenir Book" w:hAnsi="Avenir Book"/>
          <w:b/>
        </w:rPr>
        <w:tab/>
        <w:t>7</w:t>
      </w:r>
      <w:r w:rsidRPr="00167B4F">
        <w:rPr>
          <w:rFonts w:ascii="Avenir Book" w:hAnsi="Avenir Book"/>
          <w:b/>
        </w:rPr>
        <w:t xml:space="preserve"> &lt; </w:t>
      </w:r>
      <w:r w:rsidR="00E22A4E">
        <w:rPr>
          <w:rFonts w:ascii="Avenir Book" w:hAnsi="Avenir Book"/>
          <w:b/>
        </w:rPr>
        <w:t>1/10</w:t>
      </w:r>
      <w:r w:rsidRPr="00167B4F">
        <w:rPr>
          <w:rFonts w:ascii="Avenir Book" w:hAnsi="Avenir Book"/>
          <w:b/>
        </w:rPr>
        <w:t xml:space="preserve"> </w:t>
      </w:r>
      <w:r w:rsidR="00E22A4E">
        <w:rPr>
          <w:rFonts w:ascii="Avenir Book" w:hAnsi="Avenir Book"/>
          <w:b/>
        </w:rPr>
        <w:t>(94)</w:t>
      </w:r>
      <w:r w:rsidRPr="00167B4F">
        <w:rPr>
          <w:rFonts w:ascii="Avenir Book" w:hAnsi="Avenir Book"/>
          <w:b/>
        </w:rPr>
        <w:t xml:space="preserve"> </w:t>
      </w:r>
    </w:p>
    <w:p w14:paraId="560E11AB" w14:textId="69488001" w:rsidR="000E14AF" w:rsidRPr="00167B4F" w:rsidRDefault="000E14AF" w:rsidP="008C0A75">
      <w:pPr>
        <w:ind w:left="4320" w:firstLine="720"/>
        <w:rPr>
          <w:rFonts w:ascii="Avenir Book" w:hAnsi="Avenir Book"/>
          <w:b/>
        </w:rPr>
      </w:pPr>
      <w:r w:rsidRPr="00167B4F">
        <w:rPr>
          <w:rFonts w:ascii="Avenir Book" w:hAnsi="Avenir Book"/>
          <w:b/>
        </w:rPr>
        <w:sym w:font="Wingdings" w:char="F0E0"/>
      </w:r>
      <w:r w:rsidRPr="00167B4F">
        <w:rPr>
          <w:rFonts w:ascii="Avenir Book" w:hAnsi="Avenir Book"/>
          <w:b/>
        </w:rPr>
        <w:t xml:space="preserve"> </w:t>
      </w:r>
      <w:proofErr w:type="gramStart"/>
      <w:r w:rsidRPr="00167B4F">
        <w:rPr>
          <w:rFonts w:ascii="Avenir Book" w:hAnsi="Avenir Book"/>
          <w:b/>
        </w:rPr>
        <w:t>so</w:t>
      </w:r>
      <w:proofErr w:type="gramEnd"/>
      <w:r w:rsidRPr="00167B4F">
        <w:rPr>
          <w:rFonts w:ascii="Avenir Book" w:hAnsi="Avenir Book"/>
          <w:b/>
        </w:rPr>
        <w:t xml:space="preserve"> sampling without replacement is OK.</w:t>
      </w:r>
    </w:p>
    <w:p w14:paraId="24BD1147" w14:textId="24CC7FD4" w:rsidR="00167B4F" w:rsidRPr="00167B4F" w:rsidRDefault="00167B4F" w:rsidP="00167B4F">
      <w:pPr>
        <w:rPr>
          <w:rFonts w:ascii="Avenir Book" w:hAnsi="Avenir Book"/>
          <w:b/>
        </w:rPr>
      </w:pPr>
      <w:r w:rsidRPr="00167B4F">
        <w:rPr>
          <w:rFonts w:ascii="Avenir Book" w:hAnsi="Avenir Book"/>
          <w:b/>
        </w:rPr>
        <w:tab/>
      </w:r>
      <w:r w:rsidRPr="00167B4F">
        <w:rPr>
          <w:rFonts w:ascii="Avenir Book" w:hAnsi="Avenir Book"/>
          <w:b/>
        </w:rPr>
        <w:tab/>
      </w:r>
      <w:r w:rsidRPr="00167B4F">
        <w:rPr>
          <w:rFonts w:ascii="Avenir Book" w:hAnsi="Avenir Book"/>
          <w:b/>
        </w:rPr>
        <w:tab/>
      </w:r>
      <w:r w:rsidR="000E14AF">
        <w:rPr>
          <w:rFonts w:ascii="Avenir Book" w:hAnsi="Avenir Book"/>
          <w:b/>
        </w:rPr>
        <w:tab/>
      </w:r>
      <w:r w:rsidRPr="00167B4F">
        <w:rPr>
          <w:rFonts w:ascii="Avenir Book" w:hAnsi="Avenir Book"/>
          <w:b/>
        </w:rPr>
        <w:t>(</w:t>
      </w:r>
      <w:r w:rsidR="000E14AF">
        <w:rPr>
          <w:rFonts w:ascii="Avenir Book" w:hAnsi="Avenir Book"/>
          <w:b/>
        </w:rPr>
        <w:t>3</w:t>
      </w:r>
      <w:r w:rsidRPr="00167B4F">
        <w:rPr>
          <w:rFonts w:ascii="Avenir Book" w:hAnsi="Avenir Book"/>
          <w:b/>
        </w:rPr>
        <w:t xml:space="preserve">) </w:t>
      </w:r>
      <w:proofErr w:type="gramStart"/>
      <w:r w:rsidRPr="00167B4F">
        <w:rPr>
          <w:rFonts w:ascii="Avenir Book" w:hAnsi="Avenir Book"/>
          <w:b/>
        </w:rPr>
        <w:t xml:space="preserve">Normal </w:t>
      </w:r>
      <w:r w:rsidR="000E14AF">
        <w:rPr>
          <w:rFonts w:ascii="Avenir Book" w:hAnsi="Avenir Book"/>
          <w:b/>
        </w:rPr>
        <w:t>:</w:t>
      </w:r>
      <w:proofErr w:type="gramEnd"/>
      <w:r>
        <w:rPr>
          <w:rFonts w:ascii="Avenir Book" w:hAnsi="Avenir Book"/>
          <w:b/>
        </w:rPr>
        <w:t xml:space="preserve"> </w:t>
      </w:r>
      <w:r w:rsidR="00E22A4E">
        <w:rPr>
          <w:rFonts w:ascii="Avenir Book" w:hAnsi="Avenir Book"/>
          <w:b/>
        </w:rPr>
        <w:tab/>
        <w:t>The population distribution is approximately normal</w:t>
      </w:r>
    </w:p>
    <w:p w14:paraId="5BD3DE4B" w14:textId="12811FC8" w:rsidR="00167B4F" w:rsidRDefault="00167B4F" w:rsidP="008C0A75">
      <w:pPr>
        <w:ind w:left="5040"/>
        <w:rPr>
          <w:rFonts w:ascii="Avenir Book" w:hAnsi="Avenir Book"/>
          <w:b/>
        </w:rPr>
      </w:pPr>
      <w:r w:rsidRPr="00167B4F">
        <w:rPr>
          <w:rFonts w:ascii="Avenir Book" w:hAnsi="Avenir Book"/>
          <w:b/>
        </w:rPr>
        <w:sym w:font="Wingdings" w:char="F0E0"/>
      </w:r>
      <w:r w:rsidRPr="00167B4F">
        <w:rPr>
          <w:rFonts w:ascii="Avenir Book" w:hAnsi="Avenir Book"/>
          <w:b/>
        </w:rPr>
        <w:t xml:space="preserve"> </w:t>
      </w:r>
      <w:proofErr w:type="gramStart"/>
      <w:r w:rsidRPr="00167B4F">
        <w:rPr>
          <w:rFonts w:ascii="Avenir Book" w:hAnsi="Avenir Book"/>
          <w:b/>
        </w:rPr>
        <w:t>so</w:t>
      </w:r>
      <w:proofErr w:type="gramEnd"/>
      <w:r w:rsidRPr="00167B4F">
        <w:rPr>
          <w:rFonts w:ascii="Avenir Book" w:hAnsi="Avenir Book"/>
          <w:b/>
        </w:rPr>
        <w:t xml:space="preserve"> the sampling distribution of </w:t>
      </w:r>
      <w:r w:rsidR="00F674A2" w:rsidRPr="00203520">
        <w:rPr>
          <w:rFonts w:ascii="Avenir Book" w:hAnsi="Avenir Book"/>
          <w:b/>
          <w:noProof/>
          <w:position w:val="-6"/>
        </w:rPr>
        <w:object w:dxaOrig="220" w:dyaOrig="260" w14:anchorId="54363D5B">
          <v:shape id="_x0000_i1040" type="#_x0000_t75" alt="" style="width:11.1pt;height:12.65pt;mso-width-percent:0;mso-height-percent:0;mso-width-percent:0;mso-height-percent:0" o:ole="">
            <v:imagedata r:id="rId10" o:title=""/>
          </v:shape>
          <o:OLEObject Type="Embed" ProgID="Equation.3" ShapeID="_x0000_i1040" DrawAspect="Content" ObjectID="_1800604739" r:id="rId11"/>
        </w:object>
      </w:r>
      <w:r w:rsidRPr="00167B4F">
        <w:rPr>
          <w:rFonts w:ascii="Avenir Book" w:hAnsi="Avenir Book"/>
          <w:b/>
        </w:rPr>
        <w:t>is approximately normal.</w:t>
      </w:r>
    </w:p>
    <w:p w14:paraId="7EAD024F" w14:textId="77777777" w:rsidR="000E14AF" w:rsidRPr="00167B4F" w:rsidRDefault="000E14AF" w:rsidP="000E14AF">
      <w:pPr>
        <w:ind w:left="4320"/>
        <w:rPr>
          <w:rFonts w:ascii="Avenir Book" w:hAnsi="Avenir Book"/>
          <w:b/>
        </w:rPr>
      </w:pPr>
    </w:p>
    <w:p w14:paraId="6A03C639" w14:textId="6906EDF4" w:rsidR="00167B4F" w:rsidRPr="00167B4F" w:rsidRDefault="00167B4F" w:rsidP="000E14AF">
      <w:pPr>
        <w:rPr>
          <w:rFonts w:ascii="Avenir Book" w:hAnsi="Avenir Book"/>
          <w:b/>
        </w:rPr>
      </w:pPr>
      <w:r w:rsidRPr="00167B4F">
        <w:rPr>
          <w:rFonts w:ascii="Avenir Book" w:hAnsi="Avenir Book"/>
          <w:b/>
        </w:rPr>
        <w:t xml:space="preserve">DO: </w:t>
      </w:r>
      <w:r w:rsidRPr="00167B4F">
        <w:rPr>
          <w:rFonts w:ascii="Avenir Book" w:hAnsi="Avenir Book"/>
          <w:b/>
        </w:rPr>
        <w:tab/>
        <w:t xml:space="preserve">Estimate </w:t>
      </w:r>
      <w:r w:rsidR="00F674A2" w:rsidRPr="00203520">
        <w:rPr>
          <w:rFonts w:ascii="Avenir Book" w:hAnsi="Avenir Book"/>
          <w:b/>
          <w:noProof/>
          <w:position w:val="-4"/>
        </w:rPr>
        <w:object w:dxaOrig="220" w:dyaOrig="240" w14:anchorId="11A3F0E7">
          <v:shape id="_x0000_i1039" type="#_x0000_t75" alt="" style="width:11.1pt;height:12.65pt;mso-width-percent:0;mso-height-percent:0;mso-width-percent:0;mso-height-percent:0" o:ole="">
            <v:imagedata r:id="rId12" o:title=""/>
          </v:shape>
          <o:OLEObject Type="Embed" ProgID="Equation.3" ShapeID="_x0000_i1039" DrawAspect="Content" ObjectID="_1800604740" r:id="rId13"/>
        </w:object>
      </w:r>
      <w:r w:rsidR="00E22A4E">
        <w:rPr>
          <w:rFonts w:ascii="Avenir Book" w:hAnsi="Avenir Book"/>
          <w:b/>
          <w:noProof/>
        </w:rPr>
        <w:t xml:space="preserve"> </w:t>
      </w:r>
      <w:r w:rsidRPr="00167B4F">
        <w:rPr>
          <w:rFonts w:ascii="Avenir Book" w:hAnsi="Avenir Book"/>
          <w:b/>
        </w:rPr>
        <w:t>Margin of Error</w:t>
      </w:r>
    </w:p>
    <w:p w14:paraId="2DD876E3" w14:textId="67C1DF9E" w:rsidR="00167B4F" w:rsidRPr="00167B4F" w:rsidRDefault="00167B4F" w:rsidP="00167B4F">
      <w:pPr>
        <w:rPr>
          <w:rFonts w:ascii="Avenir Book" w:hAnsi="Avenir Book"/>
          <w:b/>
        </w:rPr>
      </w:pPr>
      <w:r w:rsidRPr="00167B4F">
        <w:rPr>
          <w:rFonts w:ascii="Avenir Book" w:hAnsi="Avenir Book"/>
          <w:b/>
        </w:rPr>
        <w:tab/>
      </w:r>
      <w:r w:rsidR="00F674A2" w:rsidRPr="00203520">
        <w:rPr>
          <w:rFonts w:ascii="Avenir Book" w:hAnsi="Avenir Book"/>
          <w:b/>
          <w:noProof/>
          <w:position w:val="-28"/>
        </w:rPr>
        <w:object w:dxaOrig="980" w:dyaOrig="660" w14:anchorId="72A17837">
          <v:shape id="_x0000_i1038" type="#_x0000_t75" alt="" style="width:48.25pt;height:33.25pt;mso-width-percent:0;mso-height-percent:0;mso-width-percent:0;mso-height-percent:0" o:ole="">
            <v:imagedata r:id="rId14" o:title=""/>
          </v:shape>
          <o:OLEObject Type="Embed" ProgID="Equation.3" ShapeID="_x0000_i1038" DrawAspect="Content" ObjectID="_1800604741" r:id="rId15"/>
        </w:object>
      </w:r>
      <w:r>
        <w:rPr>
          <w:rFonts w:ascii="Avenir Book" w:hAnsi="Avenir Book"/>
          <w:b/>
        </w:rPr>
        <w:t xml:space="preserve"> </w:t>
      </w:r>
      <w:r w:rsidRPr="00167B4F">
        <w:rPr>
          <w:rFonts w:ascii="Avenir Book" w:hAnsi="Avenir Book"/>
          <w:b/>
        </w:rPr>
        <w:t xml:space="preserve">with </w:t>
      </w:r>
      <w:proofErr w:type="spellStart"/>
      <w:r w:rsidRPr="00167B4F">
        <w:rPr>
          <w:rFonts w:ascii="Avenir Book" w:hAnsi="Avenir Book"/>
          <w:b/>
        </w:rPr>
        <w:t>df</w:t>
      </w:r>
      <w:proofErr w:type="spellEnd"/>
      <w:r w:rsidRPr="00167B4F">
        <w:rPr>
          <w:rFonts w:ascii="Avenir Book" w:hAnsi="Avenir Book"/>
          <w:b/>
        </w:rPr>
        <w:t xml:space="preserve"> = </w:t>
      </w:r>
      <w:r w:rsidR="00E22A4E">
        <w:rPr>
          <w:rFonts w:ascii="Avenir Book" w:hAnsi="Avenir Book"/>
          <w:b/>
        </w:rPr>
        <w:t>6</w:t>
      </w:r>
    </w:p>
    <w:p w14:paraId="6455B7CE" w14:textId="4D827F40" w:rsidR="00167B4F" w:rsidRPr="00167B4F" w:rsidRDefault="00167B4F" w:rsidP="00167B4F">
      <w:pPr>
        <w:rPr>
          <w:rFonts w:ascii="Avenir Book" w:hAnsi="Avenir Book"/>
          <w:b/>
        </w:rPr>
      </w:pPr>
      <w:r w:rsidRPr="00167B4F">
        <w:rPr>
          <w:rFonts w:ascii="Avenir Book" w:hAnsi="Avenir Book"/>
          <w:b/>
        </w:rPr>
        <w:t xml:space="preserve"> </w:t>
      </w:r>
      <w:r w:rsidRPr="00167B4F">
        <w:rPr>
          <w:rFonts w:ascii="Avenir Book" w:hAnsi="Avenir Book"/>
          <w:b/>
        </w:rPr>
        <w:tab/>
        <w:t xml:space="preserve"> </w:t>
      </w:r>
      <w:r w:rsidR="00F674A2" w:rsidRPr="00E22A4E">
        <w:rPr>
          <w:rFonts w:ascii="Avenir Book" w:hAnsi="Avenir Book"/>
          <w:b/>
          <w:noProof/>
          <w:position w:val="-30"/>
        </w:rPr>
        <w:object w:dxaOrig="1620" w:dyaOrig="720" w14:anchorId="558A0FD3">
          <v:shape id="_x0000_i1037" type="#_x0000_t75" alt="" style="width:80.7pt;height:36.4pt;mso-width-percent:0;mso-height-percent:0;mso-width-percent:0;mso-height-percent:0" o:ole="">
            <v:imagedata r:id="rId16" o:title=""/>
          </v:shape>
          <o:OLEObject Type="Embed" ProgID="Equation.DSMT4" ShapeID="_x0000_i1037" DrawAspect="Content" ObjectID="_1800604742" r:id="rId17"/>
        </w:object>
      </w:r>
      <w:r w:rsidRPr="00167B4F">
        <w:rPr>
          <w:rFonts w:ascii="Avenir Book" w:hAnsi="Avenir Book"/>
          <w:b/>
        </w:rPr>
        <w:t xml:space="preserve"> </w:t>
      </w:r>
      <w:proofErr w:type="gramStart"/>
      <w:r w:rsidRPr="00167B4F">
        <w:rPr>
          <w:rFonts w:ascii="Avenir Book" w:hAnsi="Avenir Book"/>
          <w:b/>
        </w:rPr>
        <w:t>=</w:t>
      </w:r>
      <w:r>
        <w:rPr>
          <w:rFonts w:ascii="Avenir Book" w:hAnsi="Avenir Book"/>
          <w:b/>
        </w:rPr>
        <w:t xml:space="preserve"> </w:t>
      </w:r>
      <w:r w:rsidRPr="00167B4F">
        <w:rPr>
          <w:rFonts w:ascii="Avenir Book" w:hAnsi="Avenir Book"/>
          <w:b/>
          <w:sz w:val="26"/>
          <w:szCs w:val="26"/>
        </w:rPr>
        <w:t xml:space="preserve"> </w:t>
      </w:r>
      <w:r w:rsidR="00E22A4E">
        <w:rPr>
          <w:rFonts w:ascii="Avenir Book" w:hAnsi="Avenir Book"/>
          <w:b/>
          <w:sz w:val="26"/>
          <w:szCs w:val="26"/>
        </w:rPr>
        <w:t>(</w:t>
      </w:r>
      <w:proofErr w:type="gramEnd"/>
      <w:r w:rsidRPr="00167B4F">
        <w:rPr>
          <w:rFonts w:ascii="Avenir Book" w:hAnsi="Avenir Book"/>
          <w:b/>
          <w:sz w:val="26"/>
          <w:szCs w:val="26"/>
        </w:rPr>
        <w:t xml:space="preserve"> </w:t>
      </w:r>
      <w:r w:rsidR="00E22A4E">
        <w:rPr>
          <w:rFonts w:ascii="Avenir Book" w:hAnsi="Avenir Book"/>
          <w:b/>
          <w:sz w:val="26"/>
          <w:szCs w:val="26"/>
        </w:rPr>
        <w:t>77.5</w:t>
      </w:r>
      <w:r w:rsidRPr="00167B4F">
        <w:rPr>
          <w:rFonts w:ascii="Avenir Book" w:hAnsi="Avenir Book"/>
          <w:b/>
          <w:sz w:val="26"/>
          <w:szCs w:val="26"/>
        </w:rPr>
        <w:t>,</w:t>
      </w:r>
      <w:r w:rsidR="00E22A4E">
        <w:rPr>
          <w:rFonts w:ascii="Avenir Book" w:hAnsi="Avenir Book"/>
          <w:b/>
          <w:sz w:val="26"/>
          <w:szCs w:val="26"/>
        </w:rPr>
        <w:t xml:space="preserve"> 90.9 )</w:t>
      </w:r>
    </w:p>
    <w:p w14:paraId="68448DBE" w14:textId="77777777" w:rsidR="000E14AF" w:rsidRDefault="000E14AF" w:rsidP="000E14AF">
      <w:pPr>
        <w:rPr>
          <w:rFonts w:ascii="Avenir Book" w:hAnsi="Avenir Book"/>
          <w:b/>
        </w:rPr>
      </w:pPr>
    </w:p>
    <w:p w14:paraId="477955C4" w14:textId="6E59916D" w:rsidR="00167B4F" w:rsidRPr="00167B4F" w:rsidRDefault="00167B4F" w:rsidP="000E14AF">
      <w:pPr>
        <w:rPr>
          <w:rFonts w:ascii="Avenir Book" w:hAnsi="Avenir Book"/>
          <w:b/>
        </w:rPr>
      </w:pPr>
      <w:r w:rsidRPr="00167B4F">
        <w:rPr>
          <w:rFonts w:ascii="Avenir Book" w:hAnsi="Avenir Book"/>
          <w:b/>
        </w:rPr>
        <w:t xml:space="preserve">CONCLUDE: We can be 95% confident that the interval from </w:t>
      </w:r>
      <w:r w:rsidR="00E22A4E">
        <w:rPr>
          <w:rFonts w:ascii="Avenir Book" w:hAnsi="Avenir Book"/>
          <w:b/>
        </w:rPr>
        <w:t xml:space="preserve">77.5% </w:t>
      </w:r>
      <w:r w:rsidRPr="00167B4F">
        <w:rPr>
          <w:rFonts w:ascii="Avenir Book" w:hAnsi="Avenir Book"/>
          <w:b/>
        </w:rPr>
        <w:t xml:space="preserve">and </w:t>
      </w:r>
      <w:r w:rsidR="00E22A4E">
        <w:rPr>
          <w:rFonts w:ascii="Avenir Book" w:hAnsi="Avenir Book"/>
          <w:b/>
        </w:rPr>
        <w:t xml:space="preserve">90.9% </w:t>
      </w:r>
      <w:r w:rsidRPr="00167B4F">
        <w:rPr>
          <w:rFonts w:ascii="Avenir Book" w:hAnsi="Avenir Book"/>
          <w:b/>
        </w:rPr>
        <w:t xml:space="preserve">captures the true mean </w:t>
      </w:r>
      <w:r w:rsidR="000E14AF">
        <w:rPr>
          <w:rFonts w:ascii="Avenir Book" w:hAnsi="Avenir Book"/>
          <w:b/>
        </w:rPr>
        <w:t>exam</w:t>
      </w:r>
      <w:r w:rsidRPr="00167B4F">
        <w:rPr>
          <w:rFonts w:ascii="Avenir Book" w:hAnsi="Avenir Book"/>
          <w:b/>
        </w:rPr>
        <w:t xml:space="preserve"> scores for </w:t>
      </w:r>
      <w:r w:rsidR="00E22A4E">
        <w:rPr>
          <w:rFonts w:ascii="Avenir Book" w:hAnsi="Avenir Book"/>
          <w:b/>
        </w:rPr>
        <w:t xml:space="preserve">all of </w:t>
      </w:r>
      <w:r w:rsidRPr="00167B4F">
        <w:rPr>
          <w:rFonts w:ascii="Avenir Book" w:hAnsi="Avenir Book"/>
          <w:b/>
        </w:rPr>
        <w:t>Mr. Wilcox’s AP Stats students.</w:t>
      </w:r>
    </w:p>
    <w:p w14:paraId="14DC2AAE" w14:textId="77777777" w:rsidR="00167B4F" w:rsidRPr="00167B4F" w:rsidRDefault="00167B4F" w:rsidP="00167B4F">
      <w:pPr>
        <w:rPr>
          <w:rFonts w:ascii="Avenir Book" w:hAnsi="Avenir Book"/>
          <w:b/>
        </w:rPr>
      </w:pPr>
    </w:p>
    <w:p w14:paraId="5D5E0CF5" w14:textId="77777777" w:rsidR="00167B4F" w:rsidRPr="00167B4F" w:rsidRDefault="00167B4F" w:rsidP="00167B4F">
      <w:pPr>
        <w:rPr>
          <w:rFonts w:ascii="Avenir Book" w:hAnsi="Avenir Book"/>
          <w:b/>
        </w:rPr>
      </w:pPr>
    </w:p>
    <w:p w14:paraId="7C23F23C" w14:textId="77777777" w:rsidR="00167B4F" w:rsidRPr="00167B4F" w:rsidRDefault="00167B4F" w:rsidP="00167B4F">
      <w:pPr>
        <w:rPr>
          <w:rFonts w:ascii="Avenir Book" w:hAnsi="Avenir Book"/>
          <w:b/>
        </w:rPr>
      </w:pPr>
    </w:p>
    <w:p w14:paraId="0A10E2D5" w14:textId="77777777" w:rsidR="00167B4F" w:rsidRPr="00167B4F" w:rsidRDefault="00167B4F" w:rsidP="00167B4F">
      <w:pPr>
        <w:rPr>
          <w:rFonts w:ascii="Avenir Book" w:hAnsi="Avenir Book"/>
          <w:b/>
        </w:rPr>
      </w:pPr>
    </w:p>
    <w:p w14:paraId="44DAC2BF" w14:textId="77777777" w:rsidR="00167B4F" w:rsidRPr="00167B4F" w:rsidRDefault="00167B4F" w:rsidP="00167B4F">
      <w:pPr>
        <w:rPr>
          <w:rFonts w:ascii="Avenir Book" w:hAnsi="Avenir Book"/>
          <w:b/>
        </w:rPr>
      </w:pPr>
    </w:p>
    <w:p w14:paraId="4DAF10C0" w14:textId="77777777" w:rsidR="000E14AF" w:rsidRDefault="000E14AF" w:rsidP="00167B4F">
      <w:pPr>
        <w:pStyle w:val="ListParagraph"/>
        <w:ind w:left="0"/>
        <w:rPr>
          <w:rFonts w:ascii="Avenir Book" w:hAnsi="Avenir Book"/>
          <w:b/>
        </w:rPr>
      </w:pPr>
    </w:p>
    <w:p w14:paraId="55F45072" w14:textId="1621A3E0" w:rsidR="000E14AF" w:rsidRDefault="000E14AF" w:rsidP="00167B4F">
      <w:pPr>
        <w:pStyle w:val="ListParagraph"/>
        <w:ind w:left="0"/>
        <w:rPr>
          <w:rFonts w:ascii="Avenir Book" w:hAnsi="Avenir Book"/>
          <w:b/>
        </w:rPr>
      </w:pPr>
    </w:p>
    <w:p w14:paraId="23987E7A" w14:textId="77777777" w:rsidR="00E22A4E" w:rsidRDefault="00E22A4E" w:rsidP="00167B4F">
      <w:pPr>
        <w:pStyle w:val="ListParagraph"/>
        <w:ind w:left="0"/>
        <w:rPr>
          <w:rFonts w:ascii="Avenir Book" w:hAnsi="Avenir Book"/>
          <w:b/>
        </w:rPr>
      </w:pPr>
    </w:p>
    <w:p w14:paraId="75137299" w14:textId="77777777" w:rsidR="000E14AF" w:rsidRDefault="000E14AF" w:rsidP="00167B4F">
      <w:pPr>
        <w:pStyle w:val="ListParagraph"/>
        <w:ind w:left="0"/>
        <w:rPr>
          <w:rFonts w:ascii="Avenir Book" w:hAnsi="Avenir Book"/>
          <w:b/>
        </w:rPr>
      </w:pPr>
    </w:p>
    <w:p w14:paraId="1FEEC1B3" w14:textId="77777777" w:rsidR="000E14AF" w:rsidRDefault="000E14AF" w:rsidP="00167B4F">
      <w:pPr>
        <w:pStyle w:val="ListParagraph"/>
        <w:ind w:left="0"/>
        <w:rPr>
          <w:rFonts w:ascii="Avenir Book" w:hAnsi="Avenir Book"/>
          <w:b/>
        </w:rPr>
      </w:pPr>
    </w:p>
    <w:p w14:paraId="2F3ADC0B" w14:textId="77777777" w:rsidR="000E14AF" w:rsidRDefault="000E14AF" w:rsidP="00167B4F">
      <w:pPr>
        <w:pStyle w:val="ListParagraph"/>
        <w:ind w:left="0"/>
        <w:rPr>
          <w:rFonts w:ascii="Avenir Book" w:hAnsi="Avenir Book"/>
          <w:b/>
        </w:rPr>
      </w:pPr>
    </w:p>
    <w:p w14:paraId="62DDF88E" w14:textId="15E1E333" w:rsidR="00A13316" w:rsidRPr="00167B4F" w:rsidRDefault="00A13316" w:rsidP="00A13316">
      <w:pPr>
        <w:rPr>
          <w:rFonts w:ascii="Avenir Book" w:hAnsi="Avenir Book"/>
          <w:b/>
          <w:u w:val="single"/>
        </w:rPr>
      </w:pPr>
      <w:r w:rsidRPr="00167B4F">
        <w:rPr>
          <w:rFonts w:ascii="Avenir Book" w:hAnsi="Avenir Book"/>
          <w:b/>
          <w:u w:val="single"/>
        </w:rPr>
        <w:t>Example question:</w:t>
      </w:r>
      <w:r>
        <w:rPr>
          <w:rFonts w:ascii="Avenir Book" w:hAnsi="Avenir Book"/>
          <w:b/>
          <w:u w:val="single"/>
        </w:rPr>
        <w:t xml:space="preserve"> Significance Test</w:t>
      </w:r>
    </w:p>
    <w:p w14:paraId="3F2259A3" w14:textId="7EDDF6A1" w:rsidR="000E14AF" w:rsidRPr="00167B4F" w:rsidRDefault="000E14AF" w:rsidP="000E14AF">
      <w:pPr>
        <w:rPr>
          <w:rFonts w:ascii="Avenir Book" w:hAnsi="Avenir Book"/>
          <w:b/>
        </w:rPr>
      </w:pPr>
      <w:r w:rsidRPr="00167B4F">
        <w:rPr>
          <w:rFonts w:ascii="Avenir Book" w:hAnsi="Avenir Book"/>
          <w:b/>
        </w:rPr>
        <w:t>Mr</w:t>
      </w:r>
      <w:r w:rsidR="00E22A4E">
        <w:rPr>
          <w:rFonts w:ascii="Avenir Book" w:hAnsi="Avenir Book"/>
          <w:b/>
        </w:rPr>
        <w:t xml:space="preserve">s. Gallas </w:t>
      </w:r>
      <w:r w:rsidR="006A7BBC">
        <w:rPr>
          <w:rFonts w:ascii="Avenir Book" w:hAnsi="Avenir Book"/>
          <w:b/>
        </w:rPr>
        <w:t>believes that the proportion of students at East Kentwood High School (EKHS) that take a statistics class during their Senior year is higher than it was five years ago. She took a random sample of 150 EKHS Seniors from 2014 and found that 45 took a statistics class. A random sample of 120 EKHS Seniors from 2019 revealed that 60 took a statistics class.</w:t>
      </w:r>
    </w:p>
    <w:p w14:paraId="53FECDD6" w14:textId="77777777" w:rsidR="000E14AF" w:rsidRDefault="000E14AF" w:rsidP="00167B4F">
      <w:pPr>
        <w:pStyle w:val="ListParagraph"/>
        <w:ind w:left="0"/>
        <w:rPr>
          <w:rFonts w:ascii="Avenir Book" w:hAnsi="Avenir Book"/>
          <w:b/>
        </w:rPr>
      </w:pPr>
    </w:p>
    <w:p w14:paraId="6EBCF963" w14:textId="786E45EB" w:rsidR="00167B4F" w:rsidRPr="006A7BBC" w:rsidRDefault="00167B4F" w:rsidP="006A7BBC">
      <w:pPr>
        <w:pStyle w:val="ListParagraph"/>
        <w:ind w:left="0"/>
        <w:rPr>
          <w:rFonts w:ascii="Avenir Book" w:hAnsi="Avenir Book"/>
          <w:b/>
          <w:u w:val="single"/>
        </w:rPr>
      </w:pPr>
      <w:r w:rsidRPr="00167B4F">
        <w:rPr>
          <w:rFonts w:ascii="Avenir Book" w:hAnsi="Avenir Book"/>
          <w:b/>
        </w:rPr>
        <w:t xml:space="preserve">Do the data provide </w:t>
      </w:r>
      <w:r w:rsidR="000E14AF">
        <w:rPr>
          <w:rFonts w:ascii="Avenir Book" w:hAnsi="Avenir Book"/>
          <w:b/>
        </w:rPr>
        <w:t>convincing</w:t>
      </w:r>
      <w:r w:rsidRPr="00167B4F">
        <w:rPr>
          <w:rFonts w:ascii="Avenir Book" w:hAnsi="Avenir Book"/>
          <w:b/>
        </w:rPr>
        <w:t xml:space="preserve"> evidence that </w:t>
      </w:r>
      <w:r w:rsidR="000E14AF">
        <w:rPr>
          <w:rFonts w:ascii="Avenir Book" w:hAnsi="Avenir Book"/>
          <w:b/>
        </w:rPr>
        <w:t xml:space="preserve">the </w:t>
      </w:r>
      <w:r w:rsidR="006A7BBC">
        <w:rPr>
          <w:rFonts w:ascii="Avenir Book" w:hAnsi="Avenir Book"/>
          <w:b/>
        </w:rPr>
        <w:t>proportion of EKHS Seniors that take a statistics class has increased over the past five year</w:t>
      </w:r>
      <w:r w:rsidR="005F5693">
        <w:rPr>
          <w:rFonts w:ascii="Avenir Book" w:hAnsi="Avenir Book"/>
          <w:b/>
        </w:rPr>
        <w:t>s</w:t>
      </w:r>
      <w:r w:rsidR="006A7BBC">
        <w:rPr>
          <w:rFonts w:ascii="Avenir Book" w:hAnsi="Avenir Book"/>
          <w:b/>
        </w:rPr>
        <w:t>?</w:t>
      </w:r>
      <w:r w:rsidRPr="00167B4F">
        <w:rPr>
          <w:rFonts w:ascii="Avenir Book" w:hAnsi="Avenir Book"/>
          <w:b/>
        </w:rPr>
        <w:tab/>
      </w:r>
      <w:r w:rsidRPr="00167B4F">
        <w:rPr>
          <w:rFonts w:ascii="Avenir Book" w:hAnsi="Avenir Book"/>
          <w:b/>
        </w:rPr>
        <w:tab/>
      </w:r>
      <w:r w:rsidRPr="00167B4F">
        <w:rPr>
          <w:rFonts w:ascii="Avenir Book" w:hAnsi="Avenir Book"/>
          <w:b/>
        </w:rPr>
        <w:tab/>
      </w:r>
      <w:r w:rsidRPr="00167B4F">
        <w:rPr>
          <w:rFonts w:ascii="Avenir Book" w:hAnsi="Avenir Book"/>
          <w:b/>
        </w:rPr>
        <w:tab/>
      </w:r>
      <w:r w:rsidRPr="00167B4F">
        <w:rPr>
          <w:rFonts w:ascii="Avenir Book" w:hAnsi="Avenir Book"/>
          <w:b/>
        </w:rPr>
        <w:tab/>
      </w:r>
      <w:r w:rsidRPr="00167B4F">
        <w:rPr>
          <w:rFonts w:ascii="Avenir Book" w:hAnsi="Avenir Book"/>
          <w:b/>
        </w:rPr>
        <w:tab/>
      </w:r>
    </w:p>
    <w:p w14:paraId="2F1F9519" w14:textId="77777777" w:rsidR="006A7BBC" w:rsidRDefault="00167B4F" w:rsidP="006A7BBC">
      <w:pPr>
        <w:ind w:left="1440" w:hanging="1440"/>
        <w:rPr>
          <w:rFonts w:ascii="Avenir Book" w:hAnsi="Avenir Book"/>
          <w:b/>
        </w:rPr>
      </w:pPr>
      <w:r w:rsidRPr="000E14AF">
        <w:rPr>
          <w:rFonts w:ascii="Avenir Book" w:hAnsi="Avenir Book"/>
          <w:b/>
        </w:rPr>
        <w:t xml:space="preserve">STATE: </w:t>
      </w:r>
      <w:r w:rsidR="000E14AF">
        <w:rPr>
          <w:rFonts w:ascii="Avenir Book" w:hAnsi="Avenir Book"/>
          <w:b/>
        </w:rPr>
        <w:tab/>
      </w:r>
      <w:r w:rsidRPr="000E14AF">
        <w:rPr>
          <w:rFonts w:ascii="Avenir Book" w:hAnsi="Avenir Book"/>
          <w:b/>
        </w:rPr>
        <w:t>H</w:t>
      </w:r>
      <w:r w:rsidRPr="000E14AF">
        <w:rPr>
          <w:rFonts w:ascii="Avenir Book" w:hAnsi="Avenir Book"/>
          <w:b/>
          <w:vertAlign w:val="subscript"/>
        </w:rPr>
        <w:t>o</w:t>
      </w:r>
      <w:r w:rsidRPr="000E14AF">
        <w:rPr>
          <w:rFonts w:ascii="Avenir Book" w:hAnsi="Avenir Book"/>
          <w:b/>
        </w:rPr>
        <w:t xml:space="preserve">: </w:t>
      </w:r>
      <w:r w:rsidR="00F674A2" w:rsidRPr="006A7BBC">
        <w:rPr>
          <w:b/>
          <w:noProof/>
          <w:position w:val="-12"/>
        </w:rPr>
        <w:object w:dxaOrig="720" w:dyaOrig="380" w14:anchorId="5E6D1177">
          <v:shape id="_x0000_i1036" type="#_x0000_t75" alt="" style="width:36.4pt;height:19pt;mso-width-percent:0;mso-height-percent:0;mso-width-percent:0;mso-height-percent:0" o:ole="">
            <v:imagedata r:id="rId18" o:title=""/>
          </v:shape>
          <o:OLEObject Type="Embed" ProgID="Equation.DSMT4" ShapeID="_x0000_i1036" DrawAspect="Content" ObjectID="_1800604743" r:id="rId19"/>
        </w:object>
      </w:r>
      <w:r w:rsidRPr="000E14AF">
        <w:rPr>
          <w:rFonts w:ascii="Avenir Book" w:hAnsi="Avenir Book"/>
          <w:b/>
        </w:rPr>
        <w:t xml:space="preserve"> = </w:t>
      </w:r>
      <w:r w:rsidR="006A7BBC">
        <w:rPr>
          <w:rFonts w:ascii="Avenir Book" w:hAnsi="Avenir Book"/>
          <w:b/>
        </w:rPr>
        <w:t>0</w:t>
      </w:r>
      <w:r w:rsidRPr="000E14AF">
        <w:rPr>
          <w:rFonts w:ascii="Avenir Book" w:hAnsi="Avenir Book"/>
          <w:b/>
        </w:rPr>
        <w:tab/>
      </w:r>
      <w:r w:rsidR="00B42768">
        <w:rPr>
          <w:rFonts w:ascii="Avenir Book" w:hAnsi="Avenir Book"/>
          <w:b/>
        </w:rPr>
        <w:tab/>
      </w:r>
      <w:r w:rsidR="00F674A2" w:rsidRPr="006A7BBC">
        <w:rPr>
          <w:b/>
          <w:noProof/>
          <w:position w:val="-12"/>
        </w:rPr>
        <w:object w:dxaOrig="720" w:dyaOrig="380" w14:anchorId="5D956004">
          <v:shape id="_x0000_i1035" type="#_x0000_t75" alt="" style="width:36.4pt;height:19pt;mso-width-percent:0;mso-height-percent:0;mso-width-percent:0;mso-height-percent:0" o:ole="">
            <v:imagedata r:id="rId18" o:title=""/>
          </v:shape>
          <o:OLEObject Type="Embed" ProgID="Equation.DSMT4" ShapeID="_x0000_i1035" DrawAspect="Content" ObjectID="_1800604744" r:id="rId20"/>
        </w:object>
      </w:r>
      <w:r w:rsidRPr="000E14AF">
        <w:rPr>
          <w:rFonts w:ascii="Avenir Book" w:hAnsi="Avenir Book"/>
          <w:b/>
        </w:rPr>
        <w:t xml:space="preserve">= true </w:t>
      </w:r>
      <w:r w:rsidR="006A7BBC">
        <w:rPr>
          <w:rFonts w:ascii="Avenir Book" w:hAnsi="Avenir Book"/>
          <w:b/>
        </w:rPr>
        <w:t xml:space="preserve">difference in proportion of EKHS Seniors that </w:t>
      </w:r>
    </w:p>
    <w:p w14:paraId="62B84AA4" w14:textId="3201D7EC" w:rsidR="00167B4F" w:rsidRPr="000E14AF" w:rsidRDefault="006A7BBC" w:rsidP="006A7BBC">
      <w:pPr>
        <w:ind w:left="4320" w:firstLine="720"/>
        <w:rPr>
          <w:rFonts w:ascii="Avenir Book" w:hAnsi="Avenir Book"/>
          <w:b/>
        </w:rPr>
      </w:pPr>
      <w:r>
        <w:rPr>
          <w:rFonts w:ascii="Avenir Book" w:hAnsi="Avenir Book"/>
          <w:b/>
        </w:rPr>
        <w:t xml:space="preserve">   take a statistics class (2019 – 2014)</w:t>
      </w:r>
    </w:p>
    <w:p w14:paraId="53146333" w14:textId="116B36F8" w:rsidR="00167B4F" w:rsidRPr="00167B4F" w:rsidRDefault="00167B4F" w:rsidP="000E14AF">
      <w:pPr>
        <w:pStyle w:val="ListParagraph"/>
        <w:ind w:firstLine="720"/>
        <w:rPr>
          <w:rFonts w:ascii="Avenir Book" w:hAnsi="Avenir Book"/>
          <w:b/>
        </w:rPr>
      </w:pPr>
      <w:r w:rsidRPr="00167B4F">
        <w:rPr>
          <w:rFonts w:ascii="Avenir Book" w:hAnsi="Avenir Book"/>
          <w:b/>
        </w:rPr>
        <w:t>H</w:t>
      </w:r>
      <w:r w:rsidRPr="00167B4F">
        <w:rPr>
          <w:rFonts w:ascii="Avenir Book" w:hAnsi="Avenir Book"/>
          <w:b/>
          <w:vertAlign w:val="subscript"/>
        </w:rPr>
        <w:t>a</w:t>
      </w:r>
      <w:r w:rsidRPr="00167B4F">
        <w:rPr>
          <w:rFonts w:ascii="Avenir Book" w:hAnsi="Avenir Book"/>
          <w:b/>
        </w:rPr>
        <w:t xml:space="preserve">: </w:t>
      </w:r>
      <w:r w:rsidR="00F674A2" w:rsidRPr="006A7BBC">
        <w:rPr>
          <w:b/>
          <w:noProof/>
          <w:position w:val="-12"/>
        </w:rPr>
        <w:object w:dxaOrig="720" w:dyaOrig="380" w14:anchorId="4173FA4F">
          <v:shape id="_x0000_i1034" type="#_x0000_t75" alt="" style="width:36.4pt;height:19pt;mso-width-percent:0;mso-height-percent:0;mso-width-percent:0;mso-height-percent:0" o:ole="">
            <v:imagedata r:id="rId18" o:title=""/>
          </v:shape>
          <o:OLEObject Type="Embed" ProgID="Equation.DSMT4" ShapeID="_x0000_i1034" DrawAspect="Content" ObjectID="_1800604745" r:id="rId21"/>
        </w:object>
      </w:r>
      <w:r w:rsidRPr="00167B4F">
        <w:rPr>
          <w:rFonts w:ascii="Avenir Book" w:hAnsi="Avenir Book"/>
          <w:b/>
        </w:rPr>
        <w:t xml:space="preserve"> &gt; </w:t>
      </w:r>
      <w:r w:rsidR="006A7BBC">
        <w:rPr>
          <w:rFonts w:ascii="Avenir Book" w:hAnsi="Avenir Book"/>
          <w:b/>
        </w:rPr>
        <w:t>0</w:t>
      </w:r>
      <w:r w:rsidRPr="00167B4F">
        <w:rPr>
          <w:rFonts w:ascii="Avenir Book" w:hAnsi="Avenir Book"/>
          <w:b/>
        </w:rPr>
        <w:tab/>
      </w:r>
      <w:r w:rsidR="00B42768">
        <w:rPr>
          <w:rFonts w:ascii="Avenir Book" w:hAnsi="Avenir Book"/>
          <w:b/>
        </w:rPr>
        <w:tab/>
      </w:r>
      <w:r w:rsidR="00F674A2" w:rsidRPr="00203520">
        <w:rPr>
          <w:rFonts w:ascii="Avenir Book" w:hAnsi="Avenir Book"/>
          <w:b/>
          <w:noProof/>
          <w:position w:val="-6"/>
        </w:rPr>
        <w:object w:dxaOrig="240" w:dyaOrig="220" w14:anchorId="7EDDA021">
          <v:shape id="_x0000_i1033" type="#_x0000_t75" alt="" style="width:12.65pt;height:11.1pt;mso-width-percent:0;mso-height-percent:0;mso-width-percent:0;mso-height-percent:0" o:ole="">
            <v:imagedata r:id="rId22" o:title=""/>
          </v:shape>
          <o:OLEObject Type="Embed" ProgID="Equation.3" ShapeID="_x0000_i1033" DrawAspect="Content" ObjectID="_1800604746" r:id="rId23"/>
        </w:object>
      </w:r>
      <w:r w:rsidRPr="00167B4F">
        <w:rPr>
          <w:rFonts w:ascii="Avenir Book" w:hAnsi="Avenir Book"/>
          <w:b/>
        </w:rPr>
        <w:t>= 0.05</w:t>
      </w:r>
      <w:r w:rsidR="006A7BBC">
        <w:rPr>
          <w:rFonts w:ascii="Avenir Book" w:hAnsi="Avenir Book"/>
          <w:b/>
        </w:rPr>
        <w:tab/>
      </w:r>
      <w:r w:rsidR="00F674A2" w:rsidRPr="006A7BBC">
        <w:rPr>
          <w:b/>
          <w:noProof/>
          <w:position w:val="-24"/>
        </w:rPr>
        <w:object w:dxaOrig="3900" w:dyaOrig="660" w14:anchorId="4A094ADF">
          <v:shape id="_x0000_i1032" type="#_x0000_t75" alt="" style="width:195.45pt;height:32.45pt;mso-width-percent:0;mso-height-percent:0;mso-width-percent:0;mso-height-percent:0" o:ole="">
            <v:imagedata r:id="rId24" o:title=""/>
          </v:shape>
          <o:OLEObject Type="Embed" ProgID="Equation.DSMT4" ShapeID="_x0000_i1032" DrawAspect="Content" ObjectID="_1800604747" r:id="rId25"/>
        </w:object>
      </w:r>
    </w:p>
    <w:p w14:paraId="33821639" w14:textId="65E245AE" w:rsidR="00167B4F" w:rsidRDefault="00167B4F" w:rsidP="000E14AF">
      <w:pPr>
        <w:rPr>
          <w:rFonts w:ascii="Avenir Book" w:hAnsi="Avenir Book"/>
          <w:b/>
        </w:rPr>
      </w:pPr>
      <w:r w:rsidRPr="000E14AF">
        <w:rPr>
          <w:rFonts w:ascii="Avenir Book" w:hAnsi="Avenir Book"/>
          <w:b/>
        </w:rPr>
        <w:t xml:space="preserve">PLAN: </w:t>
      </w:r>
      <w:r w:rsidR="006A7BBC">
        <w:rPr>
          <w:rFonts w:ascii="Avenir Book" w:hAnsi="Avenir Book"/>
          <w:b/>
        </w:rPr>
        <w:t>TWO</w:t>
      </w:r>
      <w:r w:rsidRPr="000E14AF">
        <w:rPr>
          <w:rFonts w:ascii="Avenir Book" w:hAnsi="Avenir Book"/>
          <w:b/>
        </w:rPr>
        <w:t xml:space="preserve"> SAMPLE </w:t>
      </w:r>
      <w:r w:rsidR="006A7BBC">
        <w:rPr>
          <w:rFonts w:ascii="Avenir Book" w:hAnsi="Avenir Book"/>
          <w:b/>
        </w:rPr>
        <w:t>Z</w:t>
      </w:r>
      <w:r w:rsidRPr="000E14AF">
        <w:rPr>
          <w:rFonts w:ascii="Avenir Book" w:hAnsi="Avenir Book"/>
          <w:b/>
        </w:rPr>
        <w:t xml:space="preserve">-TEST FOR </w:t>
      </w:r>
      <w:r w:rsidR="006A7BBC">
        <w:rPr>
          <w:rFonts w:ascii="Avenir Book" w:hAnsi="Avenir Book"/>
          <w:b/>
        </w:rPr>
        <w:t>DIFFERENCE OF PROPORTIONS</w:t>
      </w:r>
    </w:p>
    <w:p w14:paraId="60F7B673" w14:textId="77777777" w:rsidR="006A7BBC" w:rsidRDefault="006A7BBC" w:rsidP="006A7BBC">
      <w:pPr>
        <w:ind w:left="720" w:firstLine="720"/>
        <w:rPr>
          <w:rFonts w:ascii="Avenir Book" w:hAnsi="Avenir Book"/>
          <w:b/>
        </w:rPr>
      </w:pPr>
    </w:p>
    <w:p w14:paraId="209B4B78" w14:textId="01B4025B" w:rsidR="00167B4F" w:rsidRPr="00167B4F" w:rsidRDefault="00167B4F" w:rsidP="005F5693">
      <w:pPr>
        <w:rPr>
          <w:rFonts w:ascii="Avenir Book" w:hAnsi="Avenir Book"/>
          <w:b/>
        </w:rPr>
      </w:pPr>
      <w:r w:rsidRPr="00167B4F">
        <w:rPr>
          <w:rFonts w:ascii="Avenir Book" w:hAnsi="Avenir Book"/>
          <w:b/>
        </w:rPr>
        <w:t>Check conditions</w:t>
      </w:r>
      <w:r w:rsidRPr="00167B4F">
        <w:rPr>
          <w:rFonts w:ascii="Avenir Book" w:hAnsi="Avenir Book"/>
          <w:b/>
        </w:rPr>
        <w:tab/>
        <w:t xml:space="preserve">(1) </w:t>
      </w:r>
      <w:proofErr w:type="gramStart"/>
      <w:r w:rsidRPr="00167B4F">
        <w:rPr>
          <w:rFonts w:ascii="Avenir Book" w:hAnsi="Avenir Book"/>
          <w:b/>
        </w:rPr>
        <w:t xml:space="preserve">Random </w:t>
      </w:r>
      <w:r w:rsidR="00A13316">
        <w:rPr>
          <w:rFonts w:ascii="Avenir Book" w:hAnsi="Avenir Book"/>
          <w:b/>
        </w:rPr>
        <w:t>:</w:t>
      </w:r>
      <w:proofErr w:type="gramEnd"/>
      <w:r w:rsidRPr="00167B4F">
        <w:rPr>
          <w:rFonts w:ascii="Avenir Book" w:hAnsi="Avenir Book"/>
          <w:b/>
        </w:rPr>
        <w:t xml:space="preserve"> </w:t>
      </w:r>
      <w:r w:rsidR="005F5693">
        <w:rPr>
          <w:rFonts w:ascii="Avenir Book" w:hAnsi="Avenir Book"/>
          <w:b/>
        </w:rPr>
        <w:tab/>
      </w:r>
      <w:r w:rsidR="005F5693">
        <w:rPr>
          <w:rFonts w:ascii="Avenir Book" w:hAnsi="Avenir Book"/>
          <w:b/>
        </w:rPr>
        <w:tab/>
      </w:r>
      <w:r w:rsidR="006A7BBC">
        <w:rPr>
          <w:rFonts w:ascii="Avenir Book" w:hAnsi="Avenir Book"/>
          <w:b/>
        </w:rPr>
        <w:t>Two independent random samples</w:t>
      </w:r>
    </w:p>
    <w:p w14:paraId="00AB0E5E" w14:textId="001DE9CA" w:rsidR="00167B4F" w:rsidRPr="00167B4F" w:rsidRDefault="00167B4F" w:rsidP="00167B4F">
      <w:pPr>
        <w:rPr>
          <w:rFonts w:ascii="Avenir Book" w:hAnsi="Avenir Book"/>
          <w:b/>
        </w:rPr>
      </w:pPr>
      <w:r w:rsidRPr="00167B4F">
        <w:rPr>
          <w:rFonts w:ascii="Avenir Book" w:hAnsi="Avenir Book"/>
          <w:b/>
        </w:rPr>
        <w:tab/>
      </w:r>
      <w:r w:rsidRPr="00167B4F">
        <w:rPr>
          <w:rFonts w:ascii="Avenir Book" w:hAnsi="Avenir Book"/>
          <w:b/>
        </w:rPr>
        <w:tab/>
      </w:r>
      <w:r w:rsidRPr="00167B4F">
        <w:rPr>
          <w:rFonts w:ascii="Avenir Book" w:hAnsi="Avenir Book"/>
          <w:b/>
        </w:rPr>
        <w:tab/>
      </w:r>
      <w:r w:rsidRPr="00167B4F">
        <w:rPr>
          <w:rFonts w:ascii="Avenir Book" w:hAnsi="Avenir Book"/>
          <w:b/>
        </w:rPr>
        <w:tab/>
      </w:r>
      <w:r w:rsidR="005F5693">
        <w:rPr>
          <w:rFonts w:ascii="Avenir Book" w:hAnsi="Avenir Book"/>
          <w:b/>
        </w:rPr>
        <w:tab/>
      </w:r>
      <w:r w:rsidR="005F5693">
        <w:rPr>
          <w:rFonts w:ascii="Avenir Book" w:hAnsi="Avenir Book"/>
          <w:b/>
        </w:rPr>
        <w:tab/>
      </w:r>
      <w:r w:rsidR="008C0A75">
        <w:rPr>
          <w:rFonts w:ascii="Avenir Book" w:hAnsi="Avenir Book"/>
          <w:b/>
        </w:rPr>
        <w:tab/>
      </w:r>
      <w:r w:rsidRPr="00167B4F">
        <w:rPr>
          <w:rFonts w:ascii="Avenir Book" w:hAnsi="Avenir Book"/>
          <w:b/>
        </w:rPr>
        <w:sym w:font="Wingdings" w:char="F0E0"/>
      </w:r>
      <w:r w:rsidRPr="00167B4F">
        <w:rPr>
          <w:rFonts w:ascii="Avenir Book" w:hAnsi="Avenir Book"/>
          <w:b/>
        </w:rPr>
        <w:t xml:space="preserve"> </w:t>
      </w:r>
      <w:proofErr w:type="gramStart"/>
      <w:r w:rsidRPr="00167B4F">
        <w:rPr>
          <w:rFonts w:ascii="Avenir Book" w:hAnsi="Avenir Book"/>
          <w:b/>
        </w:rPr>
        <w:t>so</w:t>
      </w:r>
      <w:proofErr w:type="gramEnd"/>
      <w:r w:rsidRPr="00167B4F">
        <w:rPr>
          <w:rFonts w:ascii="Avenir Book" w:hAnsi="Avenir Book"/>
          <w:b/>
        </w:rPr>
        <w:t xml:space="preserve"> we can generalize to </w:t>
      </w:r>
      <w:r w:rsidR="006A7BBC">
        <w:rPr>
          <w:rFonts w:ascii="Avenir Book" w:hAnsi="Avenir Book"/>
          <w:b/>
        </w:rPr>
        <w:t>both</w:t>
      </w:r>
      <w:r w:rsidRPr="00167B4F">
        <w:rPr>
          <w:rFonts w:ascii="Avenir Book" w:hAnsi="Avenir Book"/>
          <w:b/>
        </w:rPr>
        <w:t xml:space="preserve"> population</w:t>
      </w:r>
      <w:r w:rsidR="006A7BBC">
        <w:rPr>
          <w:rFonts w:ascii="Avenir Book" w:hAnsi="Avenir Book"/>
          <w:b/>
        </w:rPr>
        <w:t>s</w:t>
      </w:r>
    </w:p>
    <w:p w14:paraId="4DFAE82E" w14:textId="1C36D362" w:rsidR="000E14AF" w:rsidRDefault="000E14AF" w:rsidP="005F5693">
      <w:pPr>
        <w:ind w:left="1440" w:firstLine="720"/>
        <w:rPr>
          <w:rFonts w:ascii="Avenir Book" w:hAnsi="Avenir Book"/>
          <w:b/>
        </w:rPr>
      </w:pPr>
      <w:r w:rsidRPr="00167B4F">
        <w:rPr>
          <w:rFonts w:ascii="Avenir Book" w:hAnsi="Avenir Book"/>
          <w:b/>
        </w:rPr>
        <w:t>(</w:t>
      </w:r>
      <w:r>
        <w:rPr>
          <w:rFonts w:ascii="Avenir Book" w:hAnsi="Avenir Book"/>
          <w:b/>
        </w:rPr>
        <w:t>2</w:t>
      </w:r>
      <w:r w:rsidRPr="00167B4F">
        <w:rPr>
          <w:rFonts w:ascii="Avenir Book" w:hAnsi="Avenir Book"/>
          <w:b/>
        </w:rPr>
        <w:t xml:space="preserve">) </w:t>
      </w:r>
      <w:proofErr w:type="gramStart"/>
      <w:r w:rsidRPr="00167B4F">
        <w:rPr>
          <w:rFonts w:ascii="Avenir Book" w:hAnsi="Avenir Book"/>
          <w:b/>
        </w:rPr>
        <w:t xml:space="preserve">Independent </w:t>
      </w:r>
      <w:r w:rsidR="00A13316">
        <w:rPr>
          <w:rFonts w:ascii="Avenir Book" w:hAnsi="Avenir Book"/>
          <w:b/>
        </w:rPr>
        <w:t>:</w:t>
      </w:r>
      <w:proofErr w:type="gramEnd"/>
      <w:r w:rsidRPr="00167B4F">
        <w:rPr>
          <w:rFonts w:ascii="Avenir Book" w:hAnsi="Avenir Book"/>
          <w:b/>
        </w:rPr>
        <w:t xml:space="preserve"> </w:t>
      </w:r>
      <w:r w:rsidR="006A7BBC">
        <w:rPr>
          <w:rFonts w:ascii="Avenir Book" w:hAnsi="Avenir Book"/>
          <w:b/>
        </w:rPr>
        <w:tab/>
        <w:t>150 &lt; 1/10 (2000+ students in 2014)</w:t>
      </w:r>
    </w:p>
    <w:p w14:paraId="7ED2C33A" w14:textId="4631D0A3" w:rsidR="006A7BBC" w:rsidRPr="00167B4F" w:rsidRDefault="006A7BBC" w:rsidP="000E14AF">
      <w:pPr>
        <w:ind w:left="3600"/>
        <w:rPr>
          <w:rFonts w:ascii="Avenir Book" w:hAnsi="Avenir Book"/>
          <w:b/>
        </w:rPr>
      </w:pPr>
      <w:r>
        <w:rPr>
          <w:rFonts w:ascii="Avenir Book" w:hAnsi="Avenir Book"/>
          <w:b/>
        </w:rPr>
        <w:tab/>
        <w:t>120 &lt; 1/10 (2000+ students in 2019)</w:t>
      </w:r>
    </w:p>
    <w:p w14:paraId="2DAA19BC" w14:textId="77777777" w:rsidR="000E14AF" w:rsidRPr="00167B4F" w:rsidRDefault="000E14AF" w:rsidP="008C0A75">
      <w:pPr>
        <w:ind w:left="4320" w:firstLine="720"/>
        <w:rPr>
          <w:rFonts w:ascii="Avenir Book" w:hAnsi="Avenir Book"/>
          <w:b/>
        </w:rPr>
      </w:pPr>
      <w:r w:rsidRPr="00167B4F">
        <w:rPr>
          <w:rFonts w:ascii="Avenir Book" w:hAnsi="Avenir Book"/>
          <w:b/>
        </w:rPr>
        <w:sym w:font="Wingdings" w:char="F0E0"/>
      </w:r>
      <w:r w:rsidRPr="00167B4F">
        <w:rPr>
          <w:rFonts w:ascii="Avenir Book" w:hAnsi="Avenir Book"/>
          <w:b/>
        </w:rPr>
        <w:t xml:space="preserve"> </w:t>
      </w:r>
      <w:proofErr w:type="gramStart"/>
      <w:r w:rsidRPr="00167B4F">
        <w:rPr>
          <w:rFonts w:ascii="Avenir Book" w:hAnsi="Avenir Book"/>
          <w:b/>
        </w:rPr>
        <w:t>so</w:t>
      </w:r>
      <w:proofErr w:type="gramEnd"/>
      <w:r w:rsidRPr="00167B4F">
        <w:rPr>
          <w:rFonts w:ascii="Avenir Book" w:hAnsi="Avenir Book"/>
          <w:b/>
        </w:rPr>
        <w:t xml:space="preserve"> sampling without replacement is OK.</w:t>
      </w:r>
    </w:p>
    <w:p w14:paraId="3D52E279" w14:textId="0CD0B32C" w:rsidR="00167B4F" w:rsidRPr="00167B4F" w:rsidRDefault="000E14AF" w:rsidP="005F5693">
      <w:pPr>
        <w:ind w:left="1440" w:firstLine="720"/>
        <w:rPr>
          <w:rFonts w:ascii="Avenir Book" w:hAnsi="Avenir Book"/>
          <w:b/>
        </w:rPr>
      </w:pPr>
      <w:r>
        <w:rPr>
          <w:rFonts w:ascii="Avenir Book" w:hAnsi="Avenir Book"/>
          <w:b/>
        </w:rPr>
        <w:t xml:space="preserve"> (3</w:t>
      </w:r>
      <w:r w:rsidR="00167B4F" w:rsidRPr="00167B4F">
        <w:rPr>
          <w:rFonts w:ascii="Avenir Book" w:hAnsi="Avenir Book"/>
          <w:b/>
        </w:rPr>
        <w:t>) Normal</w:t>
      </w:r>
      <w:r w:rsidR="00A13316">
        <w:rPr>
          <w:rFonts w:ascii="Avenir Book" w:hAnsi="Avenir Book"/>
          <w:b/>
        </w:rPr>
        <w:t>:</w:t>
      </w:r>
      <w:r w:rsidR="00167B4F">
        <w:rPr>
          <w:rFonts w:ascii="Avenir Book" w:hAnsi="Avenir Book"/>
          <w:b/>
        </w:rPr>
        <w:t xml:space="preserve"> </w:t>
      </w:r>
      <w:r w:rsidR="005F5693">
        <w:rPr>
          <w:rFonts w:ascii="Avenir Book" w:hAnsi="Avenir Book"/>
          <w:b/>
        </w:rPr>
        <w:tab/>
      </w:r>
      <w:r w:rsidR="005F5693">
        <w:rPr>
          <w:rFonts w:ascii="Avenir Book" w:hAnsi="Avenir Book"/>
          <w:b/>
        </w:rPr>
        <w:tab/>
      </w:r>
      <w:r w:rsidR="00573540">
        <w:rPr>
          <w:rFonts w:ascii="Avenir Book" w:hAnsi="Avenir Book"/>
          <w:b/>
          <w:noProof/>
        </w:rPr>
        <w:t xml:space="preserve"> </w:t>
      </w:r>
      <w:r w:rsidR="00573540" w:rsidRPr="00573540">
        <w:rPr>
          <w:rFonts w:ascii="Avenir Book" w:hAnsi="Avenir Book"/>
          <w:b/>
        </w:rPr>
        <w:t>58.3, 91.7, 46.7, 73.3</w:t>
      </w:r>
      <w:r w:rsidR="006A7BBC">
        <w:rPr>
          <w:rFonts w:ascii="Avenir Book" w:hAnsi="Avenir Book"/>
          <w:b/>
        </w:rPr>
        <w:t xml:space="preserve"> &gt; 10</w:t>
      </w:r>
    </w:p>
    <w:p w14:paraId="30EB819F" w14:textId="50B2B639" w:rsidR="00167B4F" w:rsidRPr="00167B4F" w:rsidRDefault="00167B4F" w:rsidP="008C0A75">
      <w:pPr>
        <w:ind w:left="5040"/>
        <w:rPr>
          <w:rFonts w:ascii="Avenir Book" w:hAnsi="Avenir Book"/>
          <w:b/>
        </w:rPr>
      </w:pPr>
      <w:r w:rsidRPr="00167B4F">
        <w:rPr>
          <w:rFonts w:ascii="Avenir Book" w:hAnsi="Avenir Book"/>
          <w:b/>
        </w:rPr>
        <w:sym w:font="Wingdings" w:char="F0E0"/>
      </w:r>
      <w:r w:rsidRPr="00167B4F">
        <w:rPr>
          <w:rFonts w:ascii="Avenir Book" w:hAnsi="Avenir Book"/>
          <w:b/>
        </w:rPr>
        <w:t xml:space="preserve"> </w:t>
      </w:r>
      <w:proofErr w:type="gramStart"/>
      <w:r w:rsidRPr="00167B4F">
        <w:rPr>
          <w:rFonts w:ascii="Avenir Book" w:hAnsi="Avenir Book"/>
          <w:b/>
        </w:rPr>
        <w:t>so</w:t>
      </w:r>
      <w:proofErr w:type="gramEnd"/>
      <w:r w:rsidRPr="00167B4F">
        <w:rPr>
          <w:rFonts w:ascii="Avenir Book" w:hAnsi="Avenir Book"/>
          <w:b/>
        </w:rPr>
        <w:t xml:space="preserve"> the sampling distribution of </w:t>
      </w:r>
      <w:bookmarkStart w:id="0" w:name="MTBlankEqn"/>
      <w:r w:rsidR="00F674A2" w:rsidRPr="006A7BBC">
        <w:rPr>
          <w:noProof/>
          <w:position w:val="-12"/>
        </w:rPr>
        <w:object w:dxaOrig="720" w:dyaOrig="380" w14:anchorId="2CBDB65D">
          <v:shape id="_x0000_i1031" type="#_x0000_t75" alt="" style="width:36.4pt;height:19pt;mso-width-percent:0;mso-height-percent:0;mso-width-percent:0;mso-height-percent:0" o:ole="">
            <v:imagedata r:id="rId26" o:title=""/>
          </v:shape>
          <o:OLEObject Type="Embed" ProgID="Equation.DSMT4" ShapeID="_x0000_i1031" DrawAspect="Content" ObjectID="_1800604748" r:id="rId27"/>
        </w:object>
      </w:r>
      <w:bookmarkEnd w:id="0"/>
      <w:r w:rsidR="006A7BBC">
        <w:t xml:space="preserve"> </w:t>
      </w:r>
      <w:r w:rsidRPr="00167B4F">
        <w:rPr>
          <w:rFonts w:ascii="Avenir Book" w:hAnsi="Avenir Book"/>
          <w:b/>
        </w:rPr>
        <w:t>is approximately normal.</w:t>
      </w:r>
    </w:p>
    <w:p w14:paraId="55D8709A" w14:textId="72118E34" w:rsidR="00167B4F" w:rsidRPr="00167B4F" w:rsidRDefault="005F5693" w:rsidP="00B42768">
      <w:pPr>
        <w:rPr>
          <w:rFonts w:ascii="Avenir Book" w:hAnsi="Avenir Book"/>
          <w:b/>
        </w:rPr>
      </w:pPr>
      <w:r w:rsidRPr="005F5693">
        <w:rPr>
          <w:rFonts w:ascii="Avenir Book" w:hAnsi="Avenir Book"/>
          <w:b/>
          <w:noProof/>
        </w:rPr>
        <w:drawing>
          <wp:anchor distT="0" distB="0" distL="114300" distR="114300" simplePos="0" relativeHeight="251659264" behindDoc="1" locked="0" layoutInCell="1" allowOverlap="1" wp14:anchorId="4C43B0CF" wp14:editId="6884FB89">
            <wp:simplePos x="0" y="0"/>
            <wp:positionH relativeFrom="column">
              <wp:posOffset>4145608</wp:posOffset>
            </wp:positionH>
            <wp:positionV relativeFrom="paragraph">
              <wp:posOffset>205149</wp:posOffset>
            </wp:positionV>
            <wp:extent cx="3013075" cy="1803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13075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B4F" w:rsidRPr="00167B4F">
        <w:rPr>
          <w:rFonts w:ascii="Avenir Book" w:hAnsi="Avenir Book"/>
          <w:b/>
        </w:rPr>
        <w:t xml:space="preserve">DO: </w:t>
      </w:r>
    </w:p>
    <w:p w14:paraId="6B64947E" w14:textId="345FEFCD" w:rsidR="00167B4F" w:rsidRPr="00B42768" w:rsidRDefault="00167B4F" w:rsidP="00B42768">
      <w:pPr>
        <w:ind w:firstLine="720"/>
        <w:rPr>
          <w:rFonts w:ascii="Avenir Book" w:hAnsi="Avenir Book"/>
          <w:b/>
        </w:rPr>
      </w:pPr>
      <w:r w:rsidRPr="00B42768">
        <w:rPr>
          <w:rFonts w:ascii="Avenir Book" w:hAnsi="Avenir Book"/>
          <w:b/>
        </w:rPr>
        <w:t xml:space="preserve">Test Statistic = </w:t>
      </w:r>
      <w:r w:rsidR="00F674A2" w:rsidRPr="00203520">
        <w:rPr>
          <w:b/>
          <w:noProof/>
          <w:position w:val="-30"/>
        </w:rPr>
        <w:object w:dxaOrig="2120" w:dyaOrig="680" w14:anchorId="32FD83B1">
          <v:shape id="_x0000_i1030" type="#_x0000_t75" alt="" style="width:105.25pt;height:34pt;mso-width-percent:0;mso-height-percent:0;mso-width-percent:0;mso-height-percent:0" o:ole="">
            <v:imagedata r:id="rId29" o:title=""/>
          </v:shape>
          <o:OLEObject Type="Embed" ProgID="Equation.3" ShapeID="_x0000_i1030" DrawAspect="Content" ObjectID="_1800604749" r:id="rId30"/>
        </w:object>
      </w:r>
    </w:p>
    <w:p w14:paraId="60333F78" w14:textId="300940B8" w:rsidR="00B42768" w:rsidRDefault="00F674A2" w:rsidP="00167B4F">
      <w:pPr>
        <w:pStyle w:val="ListParagraph"/>
        <w:rPr>
          <w:rFonts w:ascii="Avenir Book" w:hAnsi="Avenir Book"/>
          <w:b/>
        </w:rPr>
      </w:pPr>
      <w:r w:rsidRPr="005F5693">
        <w:rPr>
          <w:rFonts w:ascii="Avenir Book" w:hAnsi="Avenir Book"/>
          <w:b/>
          <w:noProof/>
          <w:position w:val="-72"/>
        </w:rPr>
        <w:object w:dxaOrig="2800" w:dyaOrig="1140" w14:anchorId="3043E4B2">
          <v:shape id="_x0000_i1029" type="#_x0000_t75" alt="" style="width:140.05pt;height:56.95pt;mso-width-percent:0;mso-height-percent:0;mso-width-percent:0;mso-height-percent:0" o:ole="">
            <v:imagedata r:id="rId31" o:title=""/>
          </v:shape>
          <o:OLEObject Type="Embed" ProgID="Equation.DSMT4" ShapeID="_x0000_i1029" DrawAspect="Content" ObjectID="_1800604750" r:id="rId32"/>
        </w:object>
      </w:r>
      <w:r w:rsidR="00167B4F" w:rsidRPr="00167B4F">
        <w:rPr>
          <w:rFonts w:ascii="Avenir Book" w:hAnsi="Avenir Book"/>
          <w:b/>
        </w:rPr>
        <w:tab/>
      </w:r>
      <w:r w:rsidRPr="005F5693">
        <w:rPr>
          <w:rFonts w:ascii="Avenir Book" w:hAnsi="Avenir Book"/>
          <w:b/>
          <w:noProof/>
          <w:position w:val="-62"/>
        </w:rPr>
        <w:object w:dxaOrig="3980" w:dyaOrig="1040" w14:anchorId="244FD92B">
          <v:shape id="_x0000_i1028" type="#_x0000_t75" alt="" style="width:199.4pt;height:52.2pt;mso-width-percent:0;mso-height-percent:0;mso-width-percent:0;mso-height-percent:0" o:ole="">
            <v:imagedata r:id="rId33" o:title=""/>
          </v:shape>
          <o:OLEObject Type="Embed" ProgID="Equation.DSMT4" ShapeID="_x0000_i1028" DrawAspect="Content" ObjectID="_1800604751" r:id="rId34"/>
        </w:object>
      </w:r>
      <w:r w:rsidR="00167B4F" w:rsidRPr="00167B4F">
        <w:rPr>
          <w:rFonts w:ascii="Avenir Book" w:hAnsi="Avenir Book"/>
          <w:b/>
        </w:rPr>
        <w:tab/>
      </w:r>
      <w:r w:rsidR="00167B4F" w:rsidRPr="00167B4F">
        <w:rPr>
          <w:rFonts w:ascii="Avenir Book" w:hAnsi="Avenir Book"/>
          <w:b/>
        </w:rPr>
        <w:tab/>
      </w:r>
      <w:r w:rsidR="00167B4F" w:rsidRPr="00167B4F">
        <w:rPr>
          <w:rFonts w:ascii="Avenir Book" w:hAnsi="Avenir Book"/>
          <w:b/>
        </w:rPr>
        <w:tab/>
      </w:r>
      <w:r w:rsidR="00167B4F" w:rsidRPr="00167B4F">
        <w:rPr>
          <w:rFonts w:ascii="Avenir Book" w:hAnsi="Avenir Book"/>
          <w:b/>
        </w:rPr>
        <w:tab/>
      </w:r>
      <w:r w:rsidR="00167B4F" w:rsidRPr="00167B4F">
        <w:rPr>
          <w:rFonts w:ascii="Avenir Book" w:hAnsi="Avenir Book"/>
          <w:b/>
        </w:rPr>
        <w:tab/>
        <w:t xml:space="preserve"> </w:t>
      </w:r>
      <w:r w:rsidR="00167B4F">
        <w:rPr>
          <w:rFonts w:ascii="Avenir Book" w:hAnsi="Avenir Book"/>
          <w:b/>
        </w:rPr>
        <w:t xml:space="preserve"> </w:t>
      </w:r>
    </w:p>
    <w:p w14:paraId="69F5D1BE" w14:textId="77777777" w:rsidR="00B42768" w:rsidRDefault="00B42768" w:rsidP="00167B4F">
      <w:pPr>
        <w:pStyle w:val="ListParagraph"/>
        <w:rPr>
          <w:rFonts w:ascii="Avenir Book" w:hAnsi="Avenir Book"/>
          <w:b/>
        </w:rPr>
      </w:pPr>
    </w:p>
    <w:p w14:paraId="0CA189BB" w14:textId="61D85E97" w:rsidR="00167B4F" w:rsidRPr="00167B4F" w:rsidRDefault="00167B4F" w:rsidP="00167B4F">
      <w:pPr>
        <w:pStyle w:val="ListParagraph"/>
        <w:rPr>
          <w:rFonts w:ascii="Avenir Book" w:hAnsi="Avenir Book"/>
          <w:b/>
        </w:rPr>
      </w:pPr>
      <w:r>
        <w:rPr>
          <w:rFonts w:ascii="Avenir Book" w:hAnsi="Avenir Book"/>
          <w:b/>
        </w:rPr>
        <w:t xml:space="preserve"> </w:t>
      </w:r>
      <w:r w:rsidR="005F5693">
        <w:rPr>
          <w:rFonts w:ascii="Avenir Book" w:hAnsi="Avenir Book"/>
          <w:b/>
        </w:rPr>
        <w:t>z</w:t>
      </w:r>
      <w:r w:rsidRPr="00167B4F">
        <w:rPr>
          <w:rFonts w:ascii="Avenir Book" w:hAnsi="Avenir Book"/>
          <w:b/>
        </w:rPr>
        <w:t xml:space="preserve"> = </w:t>
      </w:r>
      <w:r w:rsidR="005F5693">
        <w:rPr>
          <w:rFonts w:ascii="Avenir Book" w:hAnsi="Avenir Book"/>
          <w:b/>
        </w:rPr>
        <w:t>3.35</w:t>
      </w:r>
    </w:p>
    <w:p w14:paraId="72FFC675" w14:textId="7D4E199C" w:rsidR="00167B4F" w:rsidRPr="005F5693" w:rsidRDefault="00167B4F" w:rsidP="005F5693">
      <w:pPr>
        <w:pStyle w:val="ListParagraph"/>
        <w:rPr>
          <w:rFonts w:ascii="Avenir Book" w:hAnsi="Avenir Book"/>
          <w:b/>
        </w:rPr>
      </w:pPr>
      <w:r w:rsidRPr="00167B4F">
        <w:rPr>
          <w:rFonts w:ascii="Avenir Book" w:hAnsi="Avenir Book"/>
          <w:b/>
        </w:rPr>
        <w:t>P-value = 0.00</w:t>
      </w:r>
      <w:r w:rsidR="005F5693">
        <w:rPr>
          <w:rFonts w:ascii="Avenir Book" w:hAnsi="Avenir Book"/>
          <w:b/>
        </w:rPr>
        <w:t>04</w:t>
      </w:r>
    </w:p>
    <w:p w14:paraId="596D5B5B" w14:textId="0B7AAE02" w:rsidR="00167B4F" w:rsidRPr="005F5693" w:rsidRDefault="00167B4F" w:rsidP="005F5693">
      <w:pPr>
        <w:rPr>
          <w:rFonts w:ascii="Avenir Book" w:hAnsi="Avenir Book"/>
          <w:b/>
        </w:rPr>
      </w:pPr>
      <w:r w:rsidRPr="005F5693">
        <w:rPr>
          <w:rFonts w:ascii="Avenir Book" w:hAnsi="Avenir Book"/>
          <w:b/>
        </w:rPr>
        <w:t xml:space="preserve">CONCLUDE: </w:t>
      </w:r>
    </w:p>
    <w:p w14:paraId="1DB2D8D0" w14:textId="0672AD48" w:rsidR="00635B70" w:rsidRPr="0065715A" w:rsidRDefault="00167B4F" w:rsidP="005F5693">
      <w:r w:rsidRPr="005F5693">
        <w:rPr>
          <w:rFonts w:ascii="Avenir Book" w:hAnsi="Avenir Book"/>
          <w:b/>
        </w:rPr>
        <w:t>Assuming H</w:t>
      </w:r>
      <w:r w:rsidRPr="005F5693">
        <w:rPr>
          <w:rFonts w:ascii="Avenir Book" w:hAnsi="Avenir Book"/>
          <w:b/>
          <w:vertAlign w:val="subscript"/>
        </w:rPr>
        <w:t>o</w:t>
      </w:r>
      <w:r w:rsidRPr="005F5693">
        <w:rPr>
          <w:rFonts w:ascii="Avenir Book" w:hAnsi="Avenir Book"/>
          <w:b/>
        </w:rPr>
        <w:t xml:space="preserve"> is true (</w:t>
      </w:r>
      <w:r w:rsidR="00F674A2" w:rsidRPr="00FB7BDD">
        <w:rPr>
          <w:b/>
          <w:noProof/>
          <w:position w:val="-12"/>
        </w:rPr>
        <w:object w:dxaOrig="720" w:dyaOrig="380" w14:anchorId="2F588F3E">
          <v:shape id="_x0000_i1027" type="#_x0000_t75" alt="" style="width:36.4pt;height:19pt;mso-width-percent:0;mso-height-percent:0;mso-width-percent:0;mso-height-percent:0" o:ole="">
            <v:imagedata r:id="rId18" o:title=""/>
          </v:shape>
          <o:OLEObject Type="Embed" ProgID="Equation.DSMT4" ShapeID="_x0000_i1027" DrawAspect="Content" ObjectID="_1800604752" r:id="rId35"/>
        </w:object>
      </w:r>
      <w:r w:rsidR="005F5693" w:rsidRPr="005F5693">
        <w:rPr>
          <w:rFonts w:ascii="Avenir Book" w:hAnsi="Avenir Book"/>
          <w:b/>
        </w:rPr>
        <w:t xml:space="preserve"> = 0</w:t>
      </w:r>
      <w:r w:rsidRPr="005F5693">
        <w:rPr>
          <w:rFonts w:ascii="Avenir Book" w:hAnsi="Avenir Book"/>
          <w:b/>
        </w:rPr>
        <w:t>), there is a .000</w:t>
      </w:r>
      <w:r w:rsidR="005F5693" w:rsidRPr="005F5693">
        <w:rPr>
          <w:rFonts w:ascii="Avenir Book" w:hAnsi="Avenir Book"/>
          <w:b/>
        </w:rPr>
        <w:t>4</w:t>
      </w:r>
      <w:r w:rsidRPr="005F5693">
        <w:rPr>
          <w:rFonts w:ascii="Avenir Book" w:hAnsi="Avenir Book"/>
          <w:b/>
        </w:rPr>
        <w:t xml:space="preserve"> probability of obtaining an </w:t>
      </w:r>
      <w:r w:rsidR="00F674A2" w:rsidRPr="006A7BBC">
        <w:rPr>
          <w:noProof/>
          <w:position w:val="-12"/>
        </w:rPr>
        <w:object w:dxaOrig="720" w:dyaOrig="380" w14:anchorId="778C02A8">
          <v:shape id="_x0000_i1026" type="#_x0000_t75" alt="" style="width:36.4pt;height:19pt;mso-width-percent:0;mso-height-percent:0;mso-width-percent:0;mso-height-percent:0" o:ole="">
            <v:imagedata r:id="rId26" o:title=""/>
          </v:shape>
          <o:OLEObject Type="Embed" ProgID="Equation.DSMT4" ShapeID="_x0000_i1026" DrawAspect="Content" ObjectID="_1800604753" r:id="rId36"/>
        </w:object>
      </w:r>
      <w:r w:rsidRPr="005F5693">
        <w:rPr>
          <w:rFonts w:ascii="Avenir Book" w:hAnsi="Avenir Book"/>
          <w:b/>
        </w:rPr>
        <w:t xml:space="preserve">value of </w:t>
      </w:r>
      <w:r w:rsidR="005F5693" w:rsidRPr="005F5693">
        <w:rPr>
          <w:rFonts w:ascii="Avenir Book" w:hAnsi="Avenir Book"/>
          <w:b/>
        </w:rPr>
        <w:t>0.20</w:t>
      </w:r>
      <w:r w:rsidRPr="005F5693">
        <w:rPr>
          <w:rFonts w:ascii="Avenir Book" w:hAnsi="Avenir Book"/>
          <w:b/>
        </w:rPr>
        <w:t xml:space="preserve"> or </w:t>
      </w:r>
      <w:r w:rsidR="00B42768" w:rsidRPr="005F5693">
        <w:rPr>
          <w:rFonts w:ascii="Avenir Book" w:hAnsi="Avenir Book"/>
          <w:b/>
        </w:rPr>
        <w:t>greater</w:t>
      </w:r>
      <w:r w:rsidRPr="005F5693">
        <w:rPr>
          <w:rFonts w:ascii="Avenir Book" w:hAnsi="Avenir Book"/>
          <w:b/>
        </w:rPr>
        <w:t xml:space="preserve"> purely by chance. </w:t>
      </w:r>
      <w:r w:rsidR="00B42768" w:rsidRPr="005F5693">
        <w:rPr>
          <w:rFonts w:ascii="Avenir Book" w:hAnsi="Avenir Book"/>
          <w:b/>
        </w:rPr>
        <w:t>Because the P-value of 0.000</w:t>
      </w:r>
      <w:r w:rsidR="005F5693" w:rsidRPr="005F5693">
        <w:rPr>
          <w:rFonts w:ascii="Avenir Book" w:hAnsi="Avenir Book"/>
          <w:b/>
        </w:rPr>
        <w:t>4</w:t>
      </w:r>
      <w:r w:rsidR="00B42768" w:rsidRPr="005F5693">
        <w:rPr>
          <w:rFonts w:ascii="Avenir Book" w:hAnsi="Avenir Book"/>
          <w:b/>
        </w:rPr>
        <w:t xml:space="preserve"> &lt;</w:t>
      </w:r>
      <w:r w:rsidRPr="005F5693">
        <w:rPr>
          <w:rFonts w:ascii="Avenir Book" w:hAnsi="Avenir Book"/>
          <w:b/>
        </w:rPr>
        <w:t xml:space="preserve"> </w:t>
      </w:r>
      <w:r w:rsidR="00F674A2" w:rsidRPr="00FB7BDD">
        <w:rPr>
          <w:b/>
          <w:noProof/>
          <w:position w:val="-6"/>
        </w:rPr>
        <w:object w:dxaOrig="240" w:dyaOrig="220" w14:anchorId="4260075D">
          <v:shape id="_x0000_i1025" type="#_x0000_t75" alt="" style="width:12.65pt;height:11.1pt;mso-width-percent:0;mso-height-percent:0;mso-width-percent:0;mso-height-percent:0" o:ole="">
            <v:imagedata r:id="rId22" o:title=""/>
          </v:shape>
          <o:OLEObject Type="Embed" ProgID="Equation.3" ShapeID="_x0000_i1025" DrawAspect="Content" ObjectID="_1800604754" r:id="rId37"/>
        </w:object>
      </w:r>
      <w:r w:rsidRPr="005F5693">
        <w:rPr>
          <w:rFonts w:ascii="Avenir Book" w:hAnsi="Avenir Book"/>
          <w:b/>
        </w:rPr>
        <w:t>= 0.05</w:t>
      </w:r>
      <w:r w:rsidR="00B42768" w:rsidRPr="005F5693">
        <w:rPr>
          <w:rFonts w:ascii="Avenir Book" w:hAnsi="Avenir Book"/>
          <w:b/>
        </w:rPr>
        <w:t>,</w:t>
      </w:r>
      <w:r w:rsidRPr="005F5693">
        <w:rPr>
          <w:rFonts w:ascii="Avenir Book" w:hAnsi="Avenir Book"/>
          <w:b/>
        </w:rPr>
        <w:t xml:space="preserve"> we reject </w:t>
      </w:r>
      <w:proofErr w:type="gramStart"/>
      <w:r w:rsidRPr="005F5693">
        <w:rPr>
          <w:rFonts w:ascii="Avenir Book" w:hAnsi="Avenir Book"/>
          <w:b/>
        </w:rPr>
        <w:t>H</w:t>
      </w:r>
      <w:r w:rsidRPr="005F5693">
        <w:rPr>
          <w:rFonts w:ascii="Avenir Book" w:hAnsi="Avenir Book"/>
          <w:b/>
          <w:vertAlign w:val="subscript"/>
        </w:rPr>
        <w:t>o</w:t>
      </w:r>
      <w:proofErr w:type="gramEnd"/>
      <w:r w:rsidRPr="005F5693">
        <w:rPr>
          <w:rFonts w:ascii="Avenir Book" w:hAnsi="Avenir Book"/>
          <w:b/>
        </w:rPr>
        <w:t xml:space="preserve"> and </w:t>
      </w:r>
      <w:r w:rsidR="00B42768" w:rsidRPr="005F5693">
        <w:rPr>
          <w:rFonts w:ascii="Avenir Book" w:hAnsi="Avenir Book"/>
          <w:b/>
        </w:rPr>
        <w:t>we do have convincing evidence that</w:t>
      </w:r>
      <w:r w:rsidRPr="005F5693">
        <w:rPr>
          <w:rFonts w:ascii="Avenir Book" w:hAnsi="Avenir Book"/>
          <w:b/>
        </w:rPr>
        <w:t xml:space="preserve"> </w:t>
      </w:r>
      <w:r w:rsidR="005F5693" w:rsidRPr="005F5693">
        <w:rPr>
          <w:rFonts w:ascii="Avenir Book" w:hAnsi="Avenir Book"/>
          <w:b/>
        </w:rPr>
        <w:t>the proportion of EKHS Seniors that take a statistics class has increased over the past five years.</w:t>
      </w:r>
      <w:r w:rsidR="005F5693" w:rsidRPr="005F5693">
        <w:rPr>
          <w:rFonts w:ascii="Avenir Book" w:hAnsi="Avenir Book"/>
          <w:b/>
        </w:rPr>
        <w:tab/>
      </w:r>
      <w:r w:rsidR="005F5693" w:rsidRPr="005F5693">
        <w:rPr>
          <w:rFonts w:ascii="Avenir Book" w:hAnsi="Avenir Book"/>
          <w:b/>
        </w:rPr>
        <w:tab/>
      </w:r>
    </w:p>
    <w:sectPr w:rsidR="00635B70" w:rsidRPr="0065715A" w:rsidSect="00635B70">
      <w:headerReference w:type="default" r:id="rId38"/>
      <w:footerReference w:type="default" r:id="rId3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71153E" w14:textId="77777777" w:rsidR="00F674A2" w:rsidRDefault="00F674A2" w:rsidP="0065715A">
      <w:r>
        <w:separator/>
      </w:r>
    </w:p>
  </w:endnote>
  <w:endnote w:type="continuationSeparator" w:id="0">
    <w:p w14:paraId="09FF1B83" w14:textId="77777777" w:rsidR="00F674A2" w:rsidRDefault="00F674A2" w:rsidP="00657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altName w:val="Tw Cen MT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3DABB" w14:textId="07F81480" w:rsidR="0065715A" w:rsidRDefault="0065715A" w:rsidP="0065715A">
    <w:pPr>
      <w:pStyle w:val="Footer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71838C5" wp14:editId="57A33BAB">
          <wp:simplePos x="0" y="0"/>
          <wp:positionH relativeFrom="column">
            <wp:posOffset>5310554</wp:posOffset>
          </wp:positionH>
          <wp:positionV relativeFrom="paragraph">
            <wp:posOffset>86511</wp:posOffset>
          </wp:positionV>
          <wp:extent cx="1703626" cy="250263"/>
          <wp:effectExtent l="0" t="0" r="0" b="381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3626" cy="2502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A3DA3A7" wp14:editId="0638A744">
              <wp:simplePos x="0" y="0"/>
              <wp:positionH relativeFrom="column">
                <wp:posOffset>-518795</wp:posOffset>
              </wp:positionH>
              <wp:positionV relativeFrom="paragraph">
                <wp:posOffset>540582</wp:posOffset>
              </wp:positionV>
              <wp:extent cx="7887335" cy="511946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7335" cy="511946"/>
                      </a:xfrm>
                      <a:prstGeom prst="rect">
                        <a:avLst/>
                      </a:prstGeom>
                      <a:solidFill>
                        <a:srgbClr val="3EBEB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478772" id="Rectangle 6" o:spid="_x0000_s1026" style="position:absolute;margin-left:-40.85pt;margin-top:42.55pt;width:621.05pt;height:4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" fillcolor="#3ebeb1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AF3A57" w14:textId="77777777" w:rsidR="00F674A2" w:rsidRDefault="00F674A2" w:rsidP="0065715A">
      <w:r>
        <w:separator/>
      </w:r>
    </w:p>
  </w:footnote>
  <w:footnote w:type="continuationSeparator" w:id="0">
    <w:p w14:paraId="154D14B1" w14:textId="77777777" w:rsidR="00F674A2" w:rsidRDefault="00F674A2" w:rsidP="006571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085DB" w14:textId="570D5A51" w:rsidR="009B7F7A" w:rsidRDefault="009B7F7A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EB49C27" wp14:editId="5162BB3C">
          <wp:simplePos x="0" y="0"/>
          <wp:positionH relativeFrom="column">
            <wp:posOffset>-521971</wp:posOffset>
          </wp:positionH>
          <wp:positionV relativeFrom="paragraph">
            <wp:posOffset>-452755</wp:posOffset>
          </wp:positionV>
          <wp:extent cx="7887335" cy="593710"/>
          <wp:effectExtent l="0" t="0" r="0" b="381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40272" cy="733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E26"/>
    <w:rsid w:val="00012DAF"/>
    <w:rsid w:val="000E14AF"/>
    <w:rsid w:val="00167B4F"/>
    <w:rsid w:val="00203520"/>
    <w:rsid w:val="00402F37"/>
    <w:rsid w:val="004668A6"/>
    <w:rsid w:val="00573540"/>
    <w:rsid w:val="005F5693"/>
    <w:rsid w:val="00635B70"/>
    <w:rsid w:val="0065715A"/>
    <w:rsid w:val="006A7BBC"/>
    <w:rsid w:val="006E0864"/>
    <w:rsid w:val="007D1FA3"/>
    <w:rsid w:val="00895E5F"/>
    <w:rsid w:val="008C0A75"/>
    <w:rsid w:val="009B7F7A"/>
    <w:rsid w:val="00A13316"/>
    <w:rsid w:val="00AB0A8C"/>
    <w:rsid w:val="00B42768"/>
    <w:rsid w:val="00BD325F"/>
    <w:rsid w:val="00CD3E26"/>
    <w:rsid w:val="00E22A4E"/>
    <w:rsid w:val="00EE7410"/>
    <w:rsid w:val="00F674A2"/>
    <w:rsid w:val="00FB7BDD"/>
    <w:rsid w:val="00FF1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1AA97BA"/>
  <w14:defaultImageDpi w14:val="300"/>
  <w15:docId w15:val="{745367D0-2DA3-0240-B58B-D22616864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venir">
    <w:name w:val="avenir"/>
    <w:basedOn w:val="Normal"/>
    <w:rsid w:val="00635B70"/>
    <w:rPr>
      <w:rFonts w:ascii="Avenir Book" w:hAnsi="Avenir Boo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B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B7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571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715A"/>
  </w:style>
  <w:style w:type="paragraph" w:styleId="Footer">
    <w:name w:val="footer"/>
    <w:basedOn w:val="Normal"/>
    <w:link w:val="FooterChar"/>
    <w:uiPriority w:val="99"/>
    <w:unhideWhenUsed/>
    <w:rsid w:val="006571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715A"/>
  </w:style>
  <w:style w:type="paragraph" w:styleId="ListParagraph">
    <w:name w:val="List Paragraph"/>
    <w:basedOn w:val="Normal"/>
    <w:uiPriority w:val="99"/>
    <w:qFormat/>
    <w:rsid w:val="00167B4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34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6.emf"/><Relationship Id="rId26" Type="http://schemas.openxmlformats.org/officeDocument/2006/relationships/image" Target="media/image9.emf"/><Relationship Id="rId39" Type="http://schemas.openxmlformats.org/officeDocument/2006/relationships/footer" Target="footer1.xml"/><Relationship Id="rId21" Type="http://schemas.openxmlformats.org/officeDocument/2006/relationships/oleObject" Target="embeddings/oleObject9.bin"/><Relationship Id="rId34" Type="http://schemas.openxmlformats.org/officeDocument/2006/relationships/oleObject" Target="embeddings/oleObject15.bin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oleObject" Target="embeddings/oleObject8.bin"/><Relationship Id="rId29" Type="http://schemas.openxmlformats.org/officeDocument/2006/relationships/image" Target="media/image11.w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24" Type="http://schemas.openxmlformats.org/officeDocument/2006/relationships/image" Target="media/image8.emf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8.bin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0.tiff"/><Relationship Id="rId36" Type="http://schemas.openxmlformats.org/officeDocument/2006/relationships/oleObject" Target="embeddings/oleObject17.bin"/><Relationship Id="rId10" Type="http://schemas.openxmlformats.org/officeDocument/2006/relationships/image" Target="media/image2.wmf"/><Relationship Id="rId19" Type="http://schemas.openxmlformats.org/officeDocument/2006/relationships/oleObject" Target="embeddings/oleObject7.bin"/><Relationship Id="rId31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4.wmf"/><Relationship Id="rId22" Type="http://schemas.openxmlformats.org/officeDocument/2006/relationships/image" Target="media/image7.wmf"/><Relationship Id="rId27" Type="http://schemas.openxmlformats.org/officeDocument/2006/relationships/oleObject" Target="embeddings/oleObject12.bin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6.bin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12" Type="http://schemas.openxmlformats.org/officeDocument/2006/relationships/image" Target="media/image3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1.bin"/><Relationship Id="rId33" Type="http://schemas.openxmlformats.org/officeDocument/2006/relationships/image" Target="media/image13.emf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42D67B-8EB7-3D47-90E0-939DF40E3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825</Words>
  <Characters>4707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</dc:creator>
  <cp:keywords/>
  <dc:description/>
  <cp:lastModifiedBy>McBurney, Matthew</cp:lastModifiedBy>
  <cp:revision>2</cp:revision>
  <dcterms:created xsi:type="dcterms:W3CDTF">2025-02-09T16:12:00Z</dcterms:created>
  <dcterms:modified xsi:type="dcterms:W3CDTF">2025-02-09T16:12:00Z</dcterms:modified>
</cp:coreProperties>
</file>